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DB597C" w:rsidRDefault="00913D84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13D84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781800" cy="9305925"/>
            <wp:effectExtent l="0" t="0" r="0" b="0"/>
            <wp:docPr id="2" name="Рисунок 2" descr="C:\Users\User\Desktop\СКАНЫ ОНЗ\СБЗ-16\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КАНЫ ОНЗ\СБЗ-16\3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5" t="7481"/>
                    <a:stretch/>
                  </pic:blipFill>
                  <pic:spPr bwMode="auto">
                    <a:xfrm>
                      <a:off x="0" y="0"/>
                      <a:ext cx="6781800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913D84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15150" cy="9286875"/>
            <wp:effectExtent l="0" t="0" r="0" b="0"/>
            <wp:docPr id="1" name="Рисунок 1" descr="C:\Users\User\Desktop\СКАНЫ ОНЗ\СБЗ-16\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ОНЗ\СБЗ-16\3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29" t="7671"/>
                    <a:stretch/>
                  </pic:blipFill>
                  <pic:spPr bwMode="auto">
                    <a:xfrm>
                      <a:off x="0" y="0"/>
                      <a:ext cx="6915150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B597C" w:rsidRDefault="00DB597C" w:rsidP="00913D8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4"/>
        <w:gridCol w:w="1060"/>
      </w:tblGrid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 w:rsidR="00490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B2660E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 w:rsidR="00490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B2660E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 w:rsidR="00490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5.1.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Pr="00C85B63">
              <w:rPr>
                <w:rFonts w:ascii="Times New Roman" w:hAnsi="Times New Roman"/>
                <w:sz w:val="24"/>
                <w:szCs w:val="24"/>
              </w:rPr>
              <w:t>«</w:t>
            </w:r>
            <w:r w:rsidR="00DC4C75" w:rsidRPr="00C85B63">
              <w:rPr>
                <w:rFonts w:ascii="Times New Roman" w:hAnsi="Times New Roman"/>
                <w:sz w:val="24"/>
                <w:szCs w:val="24"/>
              </w:rPr>
              <w:t>Философия»</w:t>
            </w:r>
            <w:r w:rsidR="00DC4C75">
              <w:rPr>
                <w:rFonts w:ascii="Times New Roman" w:hAnsi="Times New Roman"/>
                <w:sz w:val="24"/>
                <w:szCs w:val="24"/>
              </w:rPr>
              <w:t xml:space="preserve"> ......................................................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B9663E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5.2.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B9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Концепция современного </w:t>
            </w:r>
            <w:r w:rsidR="00DC4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естествознания</w:t>
            </w:r>
            <w:r w:rsidR="00DC4C75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DC4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</w:tr>
      <w:tr w:rsidR="004908F4" w:rsidTr="00187334">
        <w:tc>
          <w:tcPr>
            <w:tcW w:w="8294" w:type="dxa"/>
          </w:tcPr>
          <w:p w:rsidR="007F1999" w:rsidRDefault="00A97DF5" w:rsidP="000C299E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5.3. </w:t>
            </w:r>
            <w:r w:rsidR="007F1999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7F1999" w:rsidRPr="00C85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7F1999" w:rsidRPr="00C85B63">
              <w:rPr>
                <w:rFonts w:ascii="Times New Roman" w:hAnsi="Times New Roman"/>
              </w:rPr>
              <w:t>Математические методы обработки данных</w:t>
            </w:r>
            <w:r w:rsidR="007F1999" w:rsidRPr="00C85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7F1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......</w:t>
            </w:r>
          </w:p>
          <w:p w:rsidR="007F1999" w:rsidRDefault="007F1999" w:rsidP="000C299E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5.4.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Pr="00C85B63">
              <w:rPr>
                <w:rFonts w:ascii="Times New Roman" w:hAnsi="Times New Roman"/>
              </w:rPr>
              <w:t>«Основы научно-исследовательской деятельности»</w:t>
            </w:r>
            <w:r w:rsidR="00230799">
              <w:rPr>
                <w:rFonts w:ascii="Times New Roman" w:hAnsi="Times New Roman"/>
              </w:rPr>
              <w:t>.................................................................................................................</w:t>
            </w:r>
          </w:p>
          <w:p w:rsidR="004908F4" w:rsidRPr="004908F4" w:rsidRDefault="007F1999" w:rsidP="000C299E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0C3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5.5. </w:t>
            </w:r>
            <w:r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профессиональной деятельности»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Default="0071372F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1873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</w:t>
            </w:r>
          </w:p>
          <w:p w:rsidR="00230799" w:rsidRDefault="00230799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  <w:p w:rsidR="00230799" w:rsidRPr="00CE5A50" w:rsidRDefault="00230799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97DF5" w:rsidTr="00187334">
        <w:trPr>
          <w:trHeight w:val="375"/>
        </w:trPr>
        <w:tc>
          <w:tcPr>
            <w:tcW w:w="8294" w:type="dxa"/>
          </w:tcPr>
          <w:p w:rsidR="007F1999" w:rsidRDefault="007F1999" w:rsidP="00187334">
            <w:pPr>
              <w:spacing w:line="360" w:lineRule="auto"/>
              <w:ind w:left="731" w:hanging="44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5.6.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  <w:r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................................................................</w:t>
            </w:r>
          </w:p>
          <w:p w:rsidR="00A97DF5" w:rsidRDefault="007F1999" w:rsidP="00187334">
            <w:pPr>
              <w:spacing w:line="360" w:lineRule="auto"/>
              <w:ind w:left="731" w:hanging="44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5.7. </w:t>
            </w:r>
            <w:r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"Практикум по основам научно-исследовательской деятельности"</w:t>
            </w:r>
          </w:p>
        </w:tc>
        <w:tc>
          <w:tcPr>
            <w:tcW w:w="1060" w:type="dxa"/>
            <w:tcBorders>
              <w:left w:val="nil"/>
            </w:tcBorders>
          </w:tcPr>
          <w:p w:rsidR="0071372F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</w:p>
        </w:tc>
      </w:tr>
      <w:tr w:rsidR="00A97DF5" w:rsidTr="00187334">
        <w:tc>
          <w:tcPr>
            <w:tcW w:w="8294" w:type="dxa"/>
          </w:tcPr>
          <w:p w:rsidR="00A97DF5" w:rsidRPr="00A30C36" w:rsidRDefault="007F1999" w:rsidP="007F1999">
            <w:pPr>
              <w:spacing w:line="360" w:lineRule="auto"/>
              <w:ind w:left="731" w:hanging="44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итоговой аттестации по модулю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A97DF5" w:rsidRPr="00CE5A50" w:rsidRDefault="00230799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31</w:t>
            </w:r>
          </w:p>
        </w:tc>
      </w:tr>
      <w:tr w:rsidR="00A97DF5" w:rsidTr="00187334">
        <w:tc>
          <w:tcPr>
            <w:tcW w:w="8294" w:type="dxa"/>
          </w:tcPr>
          <w:p w:rsidR="00A82608" w:rsidRPr="00A30C36" w:rsidRDefault="00BA063D" w:rsidP="007F1999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60" w:type="dxa"/>
            <w:tcBorders>
              <w:left w:val="nil"/>
            </w:tcBorders>
          </w:tcPr>
          <w:p w:rsidR="00A97DF5" w:rsidRPr="00CE5A50" w:rsidRDefault="00A97DF5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0C36" w:rsidTr="00187334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720" w:hanging="436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left w:val="nil"/>
            </w:tcBorders>
          </w:tcPr>
          <w:p w:rsidR="00A30C36" w:rsidRPr="00CE5A50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0C36" w:rsidTr="00187334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1080" w:hanging="796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A30C36" w:rsidRPr="00B9663E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30C36" w:rsidTr="00A30C36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1080" w:hanging="108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A30C36" w:rsidRPr="00B9663E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30C36" w:rsidTr="00A30C36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1080" w:hanging="108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A30C36" w:rsidRPr="004908F4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4908F4" w:rsidRDefault="004908F4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D24CF" w:rsidRDefault="00BD24CF" w:rsidP="00BD24C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BD24CF" w:rsidRPr="003A0E17" w:rsidRDefault="00BD24CF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0E17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3A0E17">
        <w:rPr>
          <w:rFonts w:ascii="Times New Roman" w:hAnsi="Times New Roman"/>
          <w:sz w:val="24"/>
          <w:szCs w:val="24"/>
          <w:lang w:eastAsia="ru-RU"/>
        </w:rPr>
        <w:t>. Адресная группа модуля – студенты 1-2 курсов универсального бакалавриата.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</w:t>
      </w:r>
      <w:r w:rsidRPr="003A0E17">
        <w:rPr>
          <w:rFonts w:ascii="Times New Roman" w:hAnsi="Times New Roman"/>
          <w:iCs/>
          <w:sz w:val="24"/>
          <w:szCs w:val="24"/>
        </w:rPr>
        <w:t xml:space="preserve">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</w:t>
      </w:r>
      <w:r>
        <w:rPr>
          <w:rFonts w:ascii="Times New Roman" w:hAnsi="Times New Roman"/>
          <w:sz w:val="24"/>
          <w:szCs w:val="24"/>
        </w:rPr>
        <w:t>бакалавров</w:t>
      </w:r>
      <w:r w:rsidRPr="003A0E17">
        <w:rPr>
          <w:rFonts w:ascii="Times New Roman" w:hAnsi="Times New Roman"/>
          <w:sz w:val="24"/>
          <w:szCs w:val="24"/>
        </w:rPr>
        <w:t xml:space="preserve">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3A0E17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</w:t>
      </w:r>
      <w:r w:rsidR="00A82608">
        <w:rPr>
          <w:rFonts w:ascii="Times New Roman" w:hAnsi="Times New Roman"/>
          <w:sz w:val="24"/>
          <w:szCs w:val="24"/>
        </w:rPr>
        <w:t>Сервис</w:t>
      </w:r>
      <w:r>
        <w:rPr>
          <w:rFonts w:ascii="Times New Roman" w:hAnsi="Times New Roman"/>
          <w:sz w:val="24"/>
          <w:szCs w:val="24"/>
        </w:rPr>
        <w:t>»</w:t>
      </w:r>
      <w:r w:rsidRPr="003A0E17">
        <w:rPr>
          <w:rFonts w:ascii="Times New Roman" w:hAnsi="Times New Roman"/>
          <w:sz w:val="24"/>
          <w:szCs w:val="24"/>
        </w:rPr>
        <w:t>, в соответствии с требованиями профессионального стандарта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A0E17" w:rsidRDefault="003A0E17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4C75" w:rsidRDefault="00DC4C75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4CF" w:rsidRPr="00DB597C" w:rsidRDefault="00BD24CF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D24CF" w:rsidRPr="00DB597C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BD24CF" w:rsidRPr="00020FB9" w:rsidRDefault="00BD24CF" w:rsidP="00B96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020FB9">
        <w:rPr>
          <w:rFonts w:ascii="Times New Roman" w:hAnsi="Times New Roman"/>
          <w:sz w:val="24"/>
          <w:szCs w:val="24"/>
        </w:rPr>
        <w:t xml:space="preserve">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020FB9">
        <w:rPr>
          <w:rFonts w:ascii="Times New Roman" w:hAnsi="Times New Roman"/>
          <w:sz w:val="24"/>
          <w:szCs w:val="24"/>
        </w:rPr>
        <w:t>, обеспечивающих конкурентоспособность и академическую мобильность.</w:t>
      </w:r>
    </w:p>
    <w:p w:rsidR="00BD24CF" w:rsidRPr="00020FB9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20F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20FB9">
        <w:rPr>
          <w:rFonts w:ascii="Times New Roman" w:hAnsi="Times New Roman"/>
          <w:b/>
          <w:sz w:val="24"/>
          <w:szCs w:val="24"/>
        </w:rPr>
        <w:t>задачи</w:t>
      </w:r>
      <w:r w:rsidRPr="00020FB9">
        <w:rPr>
          <w:rFonts w:ascii="Times New Roman" w:hAnsi="Times New Roman"/>
          <w:sz w:val="24"/>
          <w:szCs w:val="24"/>
        </w:rPr>
        <w:t>: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F06F6F" w:rsidRPr="006A202A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0C29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3196"/>
        <w:gridCol w:w="1482"/>
        <w:gridCol w:w="2065"/>
      </w:tblGrid>
      <w:tr w:rsidR="00BD24CF" w:rsidRPr="00DB597C" w:rsidTr="00E667E3">
        <w:tc>
          <w:tcPr>
            <w:tcW w:w="703" w:type="dxa"/>
          </w:tcPr>
          <w:p w:rsidR="00BD24CF" w:rsidRPr="00DB597C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:rsidR="00BD24CF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D24CF" w:rsidRPr="00DB597C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96" w:type="dxa"/>
          </w:tcPr>
          <w:p w:rsidR="00BD24CF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BD24CF" w:rsidRPr="00DB597C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BD24CF" w:rsidRPr="009F7917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917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:rsidR="00BD24CF" w:rsidRPr="009F7917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917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BD24CF" w:rsidRPr="00DB597C" w:rsidTr="0071372F">
        <w:trPr>
          <w:trHeight w:val="3540"/>
        </w:trPr>
        <w:tc>
          <w:tcPr>
            <w:tcW w:w="703" w:type="dxa"/>
          </w:tcPr>
          <w:p w:rsidR="00BD24CF" w:rsidRPr="00CB241F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2" w:type="dxa"/>
          </w:tcPr>
          <w:p w:rsidR="00BD24CF" w:rsidRPr="00E94455" w:rsidRDefault="00BD24CF" w:rsidP="00E667E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3196" w:type="dxa"/>
          </w:tcPr>
          <w:p w:rsidR="00BD24CF" w:rsidRDefault="000C299E" w:rsidP="00F55521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  <w:r w:rsidRPr="000C299E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  <w:r w:rsidR="009173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73B0" w:rsidRDefault="009173B0" w:rsidP="009173B0">
            <w:pPr>
              <w:autoSpaceDE w:val="0"/>
              <w:autoSpaceDN w:val="0"/>
              <w:adjustRightInd w:val="0"/>
              <w:spacing w:after="0" w:line="240" w:lineRule="auto"/>
              <w:ind w:hanging="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ОК-5 </w:t>
            </w: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к самоорганизации и самообразованию</w:t>
            </w:r>
          </w:p>
          <w:p w:rsidR="009173B0" w:rsidRPr="00DC4C75" w:rsidRDefault="009173B0" w:rsidP="00F55521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 w:val="restart"/>
          </w:tcPr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:rsidR="0071372F" w:rsidRDefault="0071372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Использование ЭОС.</w:t>
            </w:r>
          </w:p>
        </w:tc>
        <w:tc>
          <w:tcPr>
            <w:tcW w:w="2065" w:type="dxa"/>
            <w:vMerge w:val="restart"/>
          </w:tcPr>
          <w:p w:rsidR="00BD24CF" w:rsidRPr="00FE0C40" w:rsidRDefault="00BD24CF" w:rsidP="00E667E3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lastRenderedPageBreak/>
              <w:t>Тестирование в ЭОС</w:t>
            </w:r>
          </w:p>
          <w:p w:rsidR="00BD24CF" w:rsidRPr="00FE0C40" w:rsidRDefault="00BD24CF" w:rsidP="00E667E3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Формы для оценки: конспектов занятий; таблиц и схем; доклада и презентации; практических работ;</w:t>
            </w:r>
          </w:p>
          <w:p w:rsidR="00BD24CF" w:rsidRPr="004171D9" w:rsidRDefault="00BD24CF" w:rsidP="00E667E3">
            <w:pPr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участия в дискуссии, выполнения проектного задания</w:t>
            </w:r>
          </w:p>
        </w:tc>
      </w:tr>
      <w:tr w:rsidR="00BD24CF" w:rsidRPr="00DB597C" w:rsidTr="009173B0">
        <w:trPr>
          <w:trHeight w:val="563"/>
        </w:trPr>
        <w:tc>
          <w:tcPr>
            <w:tcW w:w="703" w:type="dxa"/>
          </w:tcPr>
          <w:p w:rsidR="00BD24CF" w:rsidRPr="00CB241F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2" w:type="dxa"/>
          </w:tcPr>
          <w:p w:rsidR="00BD24CF" w:rsidRPr="00E94455" w:rsidRDefault="00BD24CF" w:rsidP="00E667E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3196" w:type="dxa"/>
          </w:tcPr>
          <w:p w:rsidR="009173B0" w:rsidRDefault="000312E2" w:rsidP="009173B0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173B0">
              <w:rPr>
                <w:rFonts w:ascii="Times New Roman" w:hAnsi="Times New Roman"/>
                <w:sz w:val="24"/>
                <w:szCs w:val="24"/>
              </w:rPr>
              <w:t xml:space="preserve"> ОК-1 </w:t>
            </w:r>
            <w:r w:rsidR="009173B0" w:rsidRPr="000C299E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  <w:r w:rsidR="009173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73B0" w:rsidRDefault="009173B0" w:rsidP="009173B0">
            <w:pPr>
              <w:autoSpaceDE w:val="0"/>
              <w:autoSpaceDN w:val="0"/>
              <w:adjustRightInd w:val="0"/>
              <w:spacing w:after="0" w:line="240" w:lineRule="auto"/>
              <w:ind w:hanging="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ОК-5 </w:t>
            </w: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к самоорганизации и самообразованию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82608" w:rsidRDefault="00A82608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ОК-6 </w:t>
            </w:r>
            <w:r>
              <w:t xml:space="preserve"> </w:t>
            </w:r>
            <w:r w:rsidRPr="00A826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способностью использовать общеправовые </w:t>
            </w:r>
            <w:r w:rsidRPr="00A826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знания в различных сферах деятельности, в том числе с учетом социальной политики государства, международного и российского права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55521" w:rsidRPr="00DC4C75" w:rsidRDefault="009173B0" w:rsidP="007F199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7F199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5173B">
              <w:t xml:space="preserve"> </w:t>
            </w:r>
            <w:r w:rsidR="007F1999">
              <w:t xml:space="preserve"> </w:t>
            </w:r>
            <w:r w:rsidR="007F1999" w:rsidRPr="007F1999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готовностью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482" w:type="dxa"/>
            <w:vMerge/>
          </w:tcPr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5" w:type="dxa"/>
            <w:vMerge/>
          </w:tcPr>
          <w:p w:rsidR="00BD24CF" w:rsidRPr="004171D9" w:rsidRDefault="00BD24CF" w:rsidP="00E667E3">
            <w:pPr>
              <w:rPr>
                <w:rFonts w:ascii="Times New Roman" w:hAnsi="Times New Roman"/>
              </w:rPr>
            </w:pPr>
          </w:p>
        </w:tc>
      </w:tr>
      <w:tr w:rsidR="006F27B6" w:rsidRPr="00DB597C" w:rsidTr="00E667E3">
        <w:tc>
          <w:tcPr>
            <w:tcW w:w="703" w:type="dxa"/>
          </w:tcPr>
          <w:p w:rsidR="006F27B6" w:rsidRPr="00CB241F" w:rsidRDefault="006F27B6" w:rsidP="006F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382" w:type="dxa"/>
          </w:tcPr>
          <w:p w:rsidR="006F27B6" w:rsidRPr="006F27B6" w:rsidRDefault="006F27B6" w:rsidP="006F27B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3196" w:type="dxa"/>
          </w:tcPr>
          <w:p w:rsidR="009173B0" w:rsidRDefault="009173B0" w:rsidP="009173B0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  <w:r w:rsidRPr="000C299E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73B0" w:rsidRDefault="009173B0" w:rsidP="009173B0">
            <w:pPr>
              <w:autoSpaceDE w:val="0"/>
              <w:autoSpaceDN w:val="0"/>
              <w:adjustRightInd w:val="0"/>
              <w:spacing w:after="0" w:line="240" w:lineRule="auto"/>
              <w:ind w:hanging="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ОК-5 </w:t>
            </w: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к самоорганизации и самообразованию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F1999" w:rsidRDefault="007F1999" w:rsidP="007F1999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ОК-6 </w:t>
            </w:r>
            <w:r w:rsidR="00D81A65">
              <w:t xml:space="preserve"> </w:t>
            </w:r>
            <w:r w:rsidR="00D81A65" w:rsidRPr="00D81A65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      </w:r>
            <w:r w:rsidR="00D81A6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81A65" w:rsidRPr="0035173B" w:rsidRDefault="00A82608" w:rsidP="00D81A65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</w:t>
            </w:r>
            <w:r w:rsidR="00D81A6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81A65" w:rsidRPr="00D81A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  <w:r w:rsidR="00D81A6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312E2" w:rsidRPr="006F27B6" w:rsidRDefault="009173B0" w:rsidP="00D81A65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D81A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D81A65">
              <w:t xml:space="preserve"> </w:t>
            </w:r>
            <w:r w:rsidR="00D81A65" w:rsidRPr="00D81A65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готовностью к выполнению инновационных проектов в сфере сервиса</w:t>
            </w:r>
            <w:r w:rsidR="00D81A6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2" w:type="dxa"/>
          </w:tcPr>
          <w:p w:rsidR="006F27B6" w:rsidRPr="006F27B6" w:rsidRDefault="006F27B6" w:rsidP="006F27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t>Проблемный, исследовательский, частично-поисковый</w:t>
            </w:r>
            <w:r w:rsidRPr="006F2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6F27B6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:rsidR="006F27B6" w:rsidRPr="006F27B6" w:rsidRDefault="006F27B6" w:rsidP="006F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6F27B6" w:rsidRPr="006F27B6" w:rsidRDefault="006F27B6" w:rsidP="006F27B6">
            <w:pPr>
              <w:rPr>
                <w:rFonts w:ascii="Times New Roman" w:hAnsi="Times New Roman"/>
                <w:sz w:val="24"/>
                <w:szCs w:val="24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:rsidR="00BD24CF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D24CF" w:rsidRPr="00E72776" w:rsidRDefault="00BD24CF" w:rsidP="00BD24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2776">
        <w:rPr>
          <w:rFonts w:ascii="Times New Roman" w:hAnsi="Times New Roman"/>
          <w:sz w:val="24"/>
          <w:szCs w:val="24"/>
          <w:lang w:eastAsia="ru-RU"/>
        </w:rPr>
        <w:t>Руководитель: Соткина С.А., к.г.н., доцент кафедры географии, географического и геоэкологического образования НГПУ им. К. Минина</w:t>
      </w:r>
    </w:p>
    <w:p w:rsidR="00BD24CF" w:rsidRDefault="00BD24CF" w:rsidP="00FE0C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2776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Целиков Алексей Николаевич</w:t>
      </w:r>
      <w:r w:rsidRPr="00FE0C40">
        <w:rPr>
          <w:rFonts w:ascii="Times New Roman" w:hAnsi="Times New Roman"/>
          <w:b/>
          <w:sz w:val="24"/>
          <w:szCs w:val="24"/>
        </w:rPr>
        <w:t xml:space="preserve">, </w:t>
      </w:r>
      <w:r w:rsidRPr="00FE0C40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 xml:space="preserve">Гришина Анна </w:t>
      </w:r>
      <w:r w:rsidR="00435BCA" w:rsidRPr="00FE0C40">
        <w:rPr>
          <w:rFonts w:ascii="Times New Roman" w:hAnsi="Times New Roman"/>
          <w:sz w:val="24"/>
          <w:szCs w:val="24"/>
        </w:rPr>
        <w:t>Викторовна,</w:t>
      </w:r>
      <w:r w:rsidRPr="00FE0C40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E0C40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кандидат психологических наук, доцент</w:t>
      </w:r>
      <w:r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FE0C40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начальник управления научных исследований</w:t>
      </w:r>
      <w:r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E0C40">
        <w:rPr>
          <w:rFonts w:ascii="Times New Roman" w:hAnsi="Times New Roman"/>
          <w:sz w:val="24"/>
          <w:szCs w:val="24"/>
        </w:rPr>
        <w:t>НГПУ им. К.Минина.</w:t>
      </w:r>
    </w:p>
    <w:p w:rsidR="00FE0C40" w:rsidRPr="00FE0C40" w:rsidRDefault="00FE0C40" w:rsidP="00FE0C4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Pr="00E72776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277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</w:t>
      </w:r>
      <w:r w:rsidR="00F55521">
        <w:rPr>
          <w:rFonts w:ascii="Times New Roman" w:hAnsi="Times New Roman"/>
          <w:sz w:val="24"/>
          <w:szCs w:val="24"/>
          <w:lang w:eastAsia="ru-RU"/>
        </w:rPr>
        <w:t>яется предшествующим для модуля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E94455">
        <w:rPr>
          <w:rFonts w:ascii="Times New Roman" w:hAnsi="Times New Roman"/>
          <w:sz w:val="24"/>
          <w:szCs w:val="24"/>
          <w:lang w:eastAsia="ru-RU"/>
        </w:rPr>
        <w:t>Основы управленческой культуры</w:t>
      </w:r>
      <w:r>
        <w:rPr>
          <w:rFonts w:ascii="Times New Roman" w:hAnsi="Times New Roman"/>
          <w:sz w:val="24"/>
          <w:szCs w:val="24"/>
          <w:lang w:eastAsia="ru-RU"/>
        </w:rPr>
        <w:t xml:space="preserve">». Для освоения модуля необходимы компетенции, сформированные в процессе изучения модулей «Человек, общество, культура». </w:t>
      </w:r>
    </w:p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D24CF" w:rsidRPr="00DB597C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DD02F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r w:rsidR="00BD24CF"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з.е.</w:t>
            </w:r>
          </w:p>
        </w:tc>
      </w:tr>
      <w:tr w:rsidR="00BD24CF" w:rsidRPr="00DB597C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BD24CF" w:rsidRPr="004A5724" w:rsidTr="00E667E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4A5724" w:rsidRDefault="00D81A65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D24CF" w:rsidRPr="004A5724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4A5724" w:rsidRDefault="00D81A65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368</w:t>
            </w:r>
          </w:p>
        </w:tc>
      </w:tr>
      <w:tr w:rsidR="00BD24CF" w:rsidRPr="00DB597C" w:rsidTr="00E667E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аттестация, недель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D81A65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D24C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BD24C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</w:tr>
    </w:tbl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Pr="00DB597C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Pr="00DB597C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D24CF" w:rsidRPr="00DB597C" w:rsidSect="00CF69F3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D24CF" w:rsidRPr="00C10728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BD24CF" w:rsidRPr="00DB597C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BD24CF" w:rsidRPr="00DB597C" w:rsidRDefault="00BD24CF" w:rsidP="00BD24C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6"/>
        <w:gridCol w:w="3177"/>
        <w:gridCol w:w="815"/>
        <w:gridCol w:w="1531"/>
        <w:gridCol w:w="1419"/>
        <w:gridCol w:w="1277"/>
        <w:gridCol w:w="1135"/>
        <w:gridCol w:w="1135"/>
        <w:gridCol w:w="1275"/>
        <w:gridCol w:w="1636"/>
      </w:tblGrid>
      <w:tr w:rsidR="00BD24CF" w:rsidRPr="00DB597C" w:rsidTr="004F4BF4">
        <w:trPr>
          <w:trHeight w:val="302"/>
        </w:trPr>
        <w:tc>
          <w:tcPr>
            <w:tcW w:w="1386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77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7" w:type="dxa"/>
            <w:gridSpan w:val="5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</w:tcPr>
          <w:p w:rsidR="00BD24CF" w:rsidRPr="00DB597C" w:rsidRDefault="00DD02F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</w:t>
            </w:r>
            <w:r w:rsidR="00BD24CF"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275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D24CF" w:rsidRPr="00DB597C" w:rsidTr="004F4BF4">
        <w:tc>
          <w:tcPr>
            <w:tcW w:w="138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DB597C" w:rsidTr="004F4BF4">
        <w:tc>
          <w:tcPr>
            <w:tcW w:w="138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DB597C" w:rsidTr="004F4BF4">
        <w:tc>
          <w:tcPr>
            <w:tcW w:w="14786" w:type="dxa"/>
            <w:gridSpan w:val="10"/>
            <w:vAlign w:val="center"/>
          </w:tcPr>
          <w:p w:rsidR="00BD24CF" w:rsidRPr="00DB597C" w:rsidRDefault="00BD24CF" w:rsidP="004E0CE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D24CF" w:rsidRPr="00DB597C" w:rsidTr="004F4BF4">
        <w:tc>
          <w:tcPr>
            <w:tcW w:w="1386" w:type="dxa"/>
            <w:vAlign w:val="center"/>
          </w:tcPr>
          <w:p w:rsidR="00BD24CF" w:rsidRPr="00835075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177" w:type="dxa"/>
          </w:tcPr>
          <w:p w:rsidR="00BD24CF" w:rsidRPr="00126853" w:rsidRDefault="00BD24CF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815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vAlign w:val="center"/>
          </w:tcPr>
          <w:p w:rsidR="00BD24CF" w:rsidRPr="00DB597C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9" w:type="dxa"/>
            <w:vAlign w:val="center"/>
          </w:tcPr>
          <w:p w:rsidR="00BD24CF" w:rsidRPr="00DB597C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vAlign w:val="center"/>
          </w:tcPr>
          <w:p w:rsidR="00BD24CF" w:rsidRPr="00DB597C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BD24CF" w:rsidRPr="00DB597C" w:rsidRDefault="00157344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D24C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BD24CF" w:rsidRPr="00DB597C" w:rsidTr="004F4BF4">
        <w:tc>
          <w:tcPr>
            <w:tcW w:w="1386" w:type="dxa"/>
            <w:vAlign w:val="center"/>
          </w:tcPr>
          <w:p w:rsidR="00BD24CF" w:rsidRPr="00835075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177" w:type="dxa"/>
          </w:tcPr>
          <w:p w:rsidR="00BD24CF" w:rsidRPr="00126853" w:rsidRDefault="00ED3AE7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15" w:type="dxa"/>
            <w:vAlign w:val="center"/>
          </w:tcPr>
          <w:p w:rsidR="00BD24CF" w:rsidRPr="00DB597C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BD24CF" w:rsidRPr="00DB597C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9" w:type="dxa"/>
            <w:vAlign w:val="center"/>
          </w:tcPr>
          <w:p w:rsidR="00BD24CF" w:rsidRPr="00DB597C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BD24CF" w:rsidRPr="00DB597C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:rsidR="00BD24CF" w:rsidRPr="00DB597C" w:rsidRDefault="00157344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BD24CF" w:rsidRPr="00DB597C" w:rsidRDefault="00157344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D24C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BD24C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BD24CF" w:rsidRPr="00DB597C" w:rsidRDefault="00BD24CF" w:rsidP="00C9634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 w:rsidR="00C9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1A65" w:rsidRPr="00DB597C" w:rsidTr="004F4BF4">
        <w:tc>
          <w:tcPr>
            <w:tcW w:w="1386" w:type="dxa"/>
            <w:vAlign w:val="center"/>
          </w:tcPr>
          <w:p w:rsidR="00D81A65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177" w:type="dxa"/>
          </w:tcPr>
          <w:p w:rsidR="00D81A65" w:rsidRDefault="00D81A65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15" w:type="dxa"/>
            <w:vAlign w:val="center"/>
          </w:tcPr>
          <w:p w:rsidR="00D81A65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D81A65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D81A65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D81A65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81A65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D81A65" w:rsidRDefault="00157344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D81A65" w:rsidRDefault="00D81A65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D81A65" w:rsidRPr="00CB241F" w:rsidRDefault="00D81A65" w:rsidP="00C9634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2E2" w:rsidRPr="00DB597C" w:rsidTr="004F4BF4">
        <w:tc>
          <w:tcPr>
            <w:tcW w:w="1386" w:type="dxa"/>
            <w:vAlign w:val="center"/>
          </w:tcPr>
          <w:p w:rsidR="000312E2" w:rsidRPr="00835075" w:rsidRDefault="00D81A65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177" w:type="dxa"/>
          </w:tcPr>
          <w:p w:rsidR="000312E2" w:rsidRPr="00126853" w:rsidRDefault="000312E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15" w:type="dxa"/>
            <w:vAlign w:val="center"/>
          </w:tcPr>
          <w:p w:rsidR="000312E2" w:rsidRPr="00DB597C" w:rsidRDefault="00D81A65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0312E2" w:rsidRPr="00DB597C" w:rsidRDefault="00D81A65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312E2" w:rsidRPr="00DB597C" w:rsidRDefault="00D81A65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0312E2" w:rsidRPr="00DB597C" w:rsidRDefault="00157344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12E2" w:rsidRPr="00835075" w:rsidTr="004F4BF4">
        <w:tc>
          <w:tcPr>
            <w:tcW w:w="14786" w:type="dxa"/>
            <w:gridSpan w:val="10"/>
            <w:vAlign w:val="center"/>
          </w:tcPr>
          <w:p w:rsidR="000312E2" w:rsidRPr="00835075" w:rsidRDefault="000312E2" w:rsidP="000312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350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Дисциплины по выбору (выбрать 1 из 3</w:t>
            </w:r>
            <w:r w:rsidRPr="008350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0312E2" w:rsidRPr="00DB597C" w:rsidTr="004F4BF4">
        <w:tc>
          <w:tcPr>
            <w:tcW w:w="1386" w:type="dxa"/>
            <w:vAlign w:val="center"/>
          </w:tcPr>
          <w:p w:rsidR="000312E2" w:rsidRPr="00835075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177" w:type="dxa"/>
            <w:vAlign w:val="center"/>
          </w:tcPr>
          <w:p w:rsidR="000312E2" w:rsidRPr="00C47481" w:rsidRDefault="00D81A65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профессиональной деятельности</w:t>
            </w:r>
          </w:p>
        </w:tc>
        <w:tc>
          <w:tcPr>
            <w:tcW w:w="81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0312E2" w:rsidRPr="00DA53E8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0312E2" w:rsidRPr="00DB597C" w:rsidRDefault="000312E2" w:rsidP="00031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40A79" w:rsidRPr="00DB597C" w:rsidTr="004F4BF4">
        <w:tc>
          <w:tcPr>
            <w:tcW w:w="1386" w:type="dxa"/>
            <w:vAlign w:val="center"/>
          </w:tcPr>
          <w:p w:rsidR="00140A79" w:rsidRPr="00835075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177" w:type="dxa"/>
            <w:vAlign w:val="center"/>
          </w:tcPr>
          <w:p w:rsidR="00140A79" w:rsidRPr="00C47481" w:rsidRDefault="00D81A65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Логика</w:t>
            </w:r>
          </w:p>
        </w:tc>
        <w:tc>
          <w:tcPr>
            <w:tcW w:w="81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140A79" w:rsidRPr="00DA53E8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40A79" w:rsidRPr="00DB597C" w:rsidTr="004F4BF4">
        <w:tc>
          <w:tcPr>
            <w:tcW w:w="1386" w:type="dxa"/>
            <w:vAlign w:val="center"/>
          </w:tcPr>
          <w:p w:rsidR="00140A79" w:rsidRPr="00835075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177" w:type="dxa"/>
            <w:vAlign w:val="center"/>
          </w:tcPr>
          <w:p w:rsidR="00140A79" w:rsidRPr="00C47481" w:rsidRDefault="00D81A65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A65">
              <w:rPr>
                <w:rFonts w:ascii="Times New Roman" w:hAnsi="Times New Roman"/>
                <w:sz w:val="24"/>
                <w:szCs w:val="24"/>
              </w:rPr>
              <w:t>Практикум по основам научно-исследовательской деятельности</w:t>
            </w:r>
          </w:p>
        </w:tc>
        <w:tc>
          <w:tcPr>
            <w:tcW w:w="81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140A79" w:rsidRPr="00DA53E8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312E2" w:rsidRPr="00CB241F" w:rsidTr="004F4BF4">
        <w:tc>
          <w:tcPr>
            <w:tcW w:w="14786" w:type="dxa"/>
            <w:gridSpan w:val="10"/>
            <w:shd w:val="clear" w:color="auto" w:fill="auto"/>
            <w:vAlign w:val="center"/>
          </w:tcPr>
          <w:p w:rsidR="000312E2" w:rsidRPr="00CB241F" w:rsidRDefault="000312E2" w:rsidP="000312E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0312E2" w:rsidRPr="00CB241F" w:rsidTr="004F4BF4">
        <w:tc>
          <w:tcPr>
            <w:tcW w:w="1386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05</w:t>
            </w:r>
          </w:p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177" w:type="dxa"/>
          </w:tcPr>
          <w:p w:rsidR="000312E2" w:rsidRDefault="000312E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815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1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312E2" w:rsidRDefault="00157344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0312E2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0312E2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312E2" w:rsidRPr="00CB241F" w:rsidRDefault="000312E2" w:rsidP="00031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sz w:val="24"/>
                <w:szCs w:val="24"/>
              </w:rPr>
              <w:t>, ОР.2, ОР.3</w:t>
            </w:r>
          </w:p>
        </w:tc>
      </w:tr>
    </w:tbl>
    <w:p w:rsidR="00BD24CF" w:rsidRDefault="00BD24C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5521" w:rsidRDefault="00F55521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55521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</w:t>
      </w:r>
      <w:r w:rsidRPr="00E667E3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E667E3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 xml:space="preserve">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E667E3" w:rsidRPr="00E667E3" w:rsidRDefault="00E667E3" w:rsidP="00E667E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</w:t>
      </w:r>
      <w:r w:rsidRPr="00E667E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E667E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 xml:space="preserve">Освоение дисциплины предполагает посещение студентами лекционных и семинарских занятий. </w:t>
      </w:r>
    </w:p>
    <w:p w:rsidR="00E667E3" w:rsidRPr="00E667E3" w:rsidRDefault="00E667E3" w:rsidP="00E667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рабочую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программу, тематический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Самостоятельная работа студентов включает в себя: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знакомство с научной литературой по темам курса (источники – монографии, научно-популярные издания, Интернет-ресурсы);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E667E3">
        <w:rPr>
          <w:rFonts w:ascii="Times New Roman" w:hAnsi="Times New Roman"/>
          <w:sz w:val="24"/>
          <w:szCs w:val="24"/>
        </w:rPr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:rsidR="00E667E3" w:rsidRPr="00E667E3" w:rsidRDefault="00E667E3" w:rsidP="00E667E3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E667E3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E667E3" w:rsidRPr="00E667E3" w:rsidRDefault="00E667E3" w:rsidP="00E667E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E667E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E667E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</w:t>
      </w:r>
      <w:r w:rsidRPr="00E667E3">
        <w:rPr>
          <w:rFonts w:ascii="Times New Roman" w:hAnsi="Times New Roman"/>
          <w:sz w:val="24"/>
          <w:szCs w:val="24"/>
        </w:rPr>
        <w:lastRenderedPageBreak/>
        <w:t>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9173B0" w:rsidRDefault="009173B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Default="00DB597C" w:rsidP="00E66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ФИЛОСОФИЯ</w:t>
      </w:r>
      <w:r w:rsidRP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67E3" w:rsidRPr="00E667E3" w:rsidRDefault="00E667E3" w:rsidP="00E667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E667E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E667E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E667E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E667E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E667E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E667E3">
        <w:rPr>
          <w:rFonts w:ascii="Times New Roman" w:hAnsi="Times New Roman"/>
          <w:sz w:val="24"/>
          <w:szCs w:val="24"/>
        </w:rPr>
        <w:t>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E667E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667E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E667E3" w:rsidRDefault="00173E47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039A">
        <w:rPr>
          <w:rFonts w:ascii="Times New Roman" w:hAnsi="Times New Roman"/>
          <w:bCs/>
          <w:sz w:val="24"/>
          <w:szCs w:val="24"/>
        </w:rPr>
        <w:t xml:space="preserve">Для освоения данной дисциплины требуются знания, полученные при </w:t>
      </w:r>
      <w:r w:rsidR="0056039A" w:rsidRPr="0056039A">
        <w:rPr>
          <w:rFonts w:ascii="Times New Roman" w:hAnsi="Times New Roman"/>
          <w:bCs/>
          <w:sz w:val="24"/>
          <w:szCs w:val="24"/>
        </w:rPr>
        <w:t>изучении</w:t>
      </w:r>
      <w:r w:rsidR="004F4BF4">
        <w:rPr>
          <w:rFonts w:ascii="Times New Roman" w:hAnsi="Times New Roman"/>
          <w:bCs/>
          <w:sz w:val="24"/>
          <w:szCs w:val="24"/>
        </w:rPr>
        <w:t xml:space="preserve"> некоторых дисциплин</w:t>
      </w:r>
      <w:r w:rsidR="0056039A" w:rsidRPr="0056039A">
        <w:rPr>
          <w:rFonts w:ascii="Times New Roman" w:hAnsi="Times New Roman"/>
          <w:bCs/>
          <w:sz w:val="24"/>
          <w:szCs w:val="24"/>
        </w:rPr>
        <w:t xml:space="preserve"> модулей «Человек, общество, культура» и «Основы управленческой культуры»</w:t>
      </w:r>
      <w:r w:rsidR="0056039A">
        <w:rPr>
          <w:rFonts w:ascii="Times New Roman" w:hAnsi="Times New Roman"/>
          <w:bCs/>
          <w:sz w:val="24"/>
          <w:szCs w:val="24"/>
        </w:rPr>
        <w:t>.</w:t>
      </w:r>
    </w:p>
    <w:p w:rsidR="0056039A" w:rsidRPr="0056039A" w:rsidRDefault="0056039A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6F">
        <w:rPr>
          <w:rFonts w:ascii="Times New Roman" w:hAnsi="Times New Roman"/>
          <w:sz w:val="24"/>
          <w:szCs w:val="24"/>
        </w:rPr>
        <w:t>Цель</w:t>
      </w:r>
      <w:r w:rsidR="00F06F6F" w:rsidRPr="00F06F6F">
        <w:rPr>
          <w:rFonts w:ascii="Times New Roman" w:hAnsi="Times New Roman"/>
          <w:sz w:val="24"/>
          <w:szCs w:val="24"/>
        </w:rPr>
        <w:t xml:space="preserve"> </w:t>
      </w:r>
      <w:r w:rsidRPr="00F06F6F">
        <w:rPr>
          <w:rFonts w:ascii="Times New Roman" w:hAnsi="Times New Roman"/>
          <w:sz w:val="24"/>
          <w:szCs w:val="24"/>
        </w:rPr>
        <w:t>дисциплины</w:t>
      </w:r>
      <w:r w:rsidR="00F06F6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7E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E667E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F06F6F" w:rsidRDefault="00F06F6F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667E3" w:rsidRPr="00F06F6F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F6F">
        <w:rPr>
          <w:rFonts w:ascii="Times New Roman" w:hAnsi="Times New Roman"/>
          <w:sz w:val="24"/>
          <w:szCs w:val="24"/>
        </w:rPr>
        <w:t>Задачи дисциплины: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E667E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</w:t>
      </w:r>
      <w:r w:rsidRPr="00E667E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E667E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E667E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lastRenderedPageBreak/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 w:rsidR="00F06F6F">
        <w:rPr>
          <w:rFonts w:ascii="Times New Roman" w:hAnsi="Times New Roman"/>
          <w:sz w:val="24"/>
          <w:szCs w:val="24"/>
        </w:rPr>
        <w:t>.</w:t>
      </w:r>
    </w:p>
    <w:p w:rsidR="00F06F6F" w:rsidRDefault="00F06F6F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5"/>
        <w:gridCol w:w="2022"/>
        <w:gridCol w:w="1135"/>
        <w:gridCol w:w="2104"/>
        <w:gridCol w:w="1189"/>
        <w:gridCol w:w="2076"/>
      </w:tblGrid>
      <w:tr w:rsidR="00E667E3" w:rsidRPr="00E667E3" w:rsidTr="00C47481">
        <w:trPr>
          <w:trHeight w:val="38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7481" w:rsidRPr="00E667E3" w:rsidTr="00266EEB">
        <w:trPr>
          <w:trHeight w:val="442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47481" w:rsidRPr="00E667E3" w:rsidRDefault="00C47481" w:rsidP="00C963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47481" w:rsidRPr="00E667E3" w:rsidRDefault="00C4748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умени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понимать и использовать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основы философских знаний </w:t>
            </w:r>
            <w:r>
              <w:rPr>
                <w:rFonts w:ascii="Times New Roman" w:hAnsi="Times New Roman"/>
                <w:sz w:val="24"/>
                <w:szCs w:val="24"/>
              </w:rPr>
              <w:t>и методологии науки с целью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 формирования мировоззрен</w:t>
            </w:r>
            <w:r>
              <w:rPr>
                <w:rFonts w:ascii="Times New Roman" w:hAnsi="Times New Roman"/>
                <w:sz w:val="24"/>
                <w:szCs w:val="24"/>
              </w:rPr>
              <w:t>ческой позиции.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81" w:rsidRPr="00E667E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ОР.1-1-1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47481" w:rsidRPr="00E667E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47481" w:rsidRDefault="00C47481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ОК-1</w:t>
            </w:r>
          </w:p>
          <w:p w:rsidR="004F4BF4" w:rsidRPr="00E667E3" w:rsidRDefault="004F4BF4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</w:t>
            </w:r>
            <w:r w:rsidR="00A21F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81" w:rsidRPr="00E667E3" w:rsidRDefault="00C47481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:rsidR="00C47481" w:rsidRPr="00E667E3" w:rsidRDefault="00C47481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47481" w:rsidRPr="00E667E3" w:rsidTr="00266EEB">
        <w:trPr>
          <w:trHeight w:val="80"/>
        </w:trPr>
        <w:tc>
          <w:tcPr>
            <w:tcW w:w="816" w:type="dxa"/>
            <w:tcBorders>
              <w:left w:val="single" w:sz="2" w:space="0" w:color="000000"/>
              <w:right w:val="single" w:sz="2" w:space="0" w:color="000000"/>
            </w:tcBorders>
          </w:tcPr>
          <w:p w:rsidR="00C47481" w:rsidRPr="00E667E3" w:rsidRDefault="00C47481" w:rsidP="004954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E667E3" w:rsidRDefault="00C47481" w:rsidP="0049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E667E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47481" w:rsidRPr="00E667E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47481" w:rsidRPr="00E667E3" w:rsidRDefault="00C47481" w:rsidP="004954D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81" w:rsidRPr="00E667E3" w:rsidRDefault="00C47481" w:rsidP="004954D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481" w:rsidRPr="00E667E3" w:rsidTr="00C47481">
        <w:trPr>
          <w:trHeight w:val="331"/>
        </w:trPr>
        <w:tc>
          <w:tcPr>
            <w:tcW w:w="8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81" w:rsidRPr="00E667E3" w:rsidRDefault="00C47481" w:rsidP="005603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E667E3" w:rsidRDefault="00C47481" w:rsidP="00560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56039A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81" w:rsidRPr="0056039A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47481" w:rsidRPr="00E667E3" w:rsidRDefault="00C47481" w:rsidP="0056039A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81" w:rsidRPr="00E667E3" w:rsidRDefault="00C47481" w:rsidP="0056039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E667E3" w:rsidRPr="00E667E3" w:rsidTr="0035173B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667E3" w:rsidRPr="00E667E3" w:rsidTr="0035173B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E66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E667E3">
              <w:rPr>
                <w:rFonts w:ascii="Times New Roman" w:hAnsi="Times New Roman"/>
                <w:sz w:val="24"/>
                <w:szCs w:val="24"/>
              </w:rPr>
              <w:t>1. Предназначение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, предмет и функции философии.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E667E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 и мировоззрение.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157344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2.1. История античной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2.2. Философия Средних веков и эпохи Возрождения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157344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157344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157344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157344" w:rsidRDefault="00157344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21F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3.1. Основные проблемы онтологии, гносеологии.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3.2. Философия и методология науки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35173B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pStyle w:val="af6"/>
              <w:jc w:val="both"/>
              <w:rPr>
                <w:b w:val="0"/>
                <w:sz w:val="24"/>
              </w:rPr>
            </w:pPr>
            <w:r w:rsidRPr="00E667E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A21F0E" w:rsidRDefault="0035173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A21F0E" w:rsidRDefault="00157344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A21F0E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A21F0E" w:rsidRDefault="00157344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057DA4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DA4"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:rsidR="00E667E3" w:rsidRPr="00E667E3" w:rsidRDefault="00E667E3" w:rsidP="00E667E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Использование ЭОС.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56039A" w:rsidRPr="0056039A" w:rsidTr="00463F2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56039A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(</w:t>
            </w:r>
            <w:r w:rsidRPr="0056039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56039A">
              <w:rPr>
                <w:rFonts w:ascii="Times New Roman" w:hAnsi="Times New Roman"/>
                <w:sz w:val="24"/>
                <w:szCs w:val="24"/>
              </w:rPr>
              <w:t>-</w:t>
            </w:r>
            <w:r w:rsidRPr="0056039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560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56039A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56039A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56039A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56039A">
              <w:rPr>
                <w:lang w:val="en-US"/>
              </w:rPr>
              <w:t>15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  <w:lang w:val="en-US"/>
              </w:rPr>
              <w:t>2-</w:t>
            </w:r>
            <w:r w:rsidRPr="0056039A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18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56039A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56039A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Pr="0056039A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  <w:lang w:val="en-US"/>
              </w:rPr>
              <w:t>5-</w:t>
            </w:r>
            <w:r w:rsidRPr="0056039A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7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56039A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56039A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  <w:lang w:val="en-US"/>
              </w:rPr>
              <w:t>6-</w:t>
            </w:r>
            <w:r w:rsidRPr="0056039A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30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56039A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56039A">
              <w:rPr>
                <w:b/>
                <w:bCs/>
              </w:rPr>
              <w:t>100</w:t>
            </w:r>
          </w:p>
        </w:tc>
      </w:tr>
    </w:tbl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6039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ab/>
      </w:r>
    </w:p>
    <w:p w:rsidR="0056039A" w:rsidRPr="0056039A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Ратникова; Финансовый университет при Правительстве Российской Федерации. - 6-е изд., перераб. и доп. - Москва: ЮНИТИ-ДАНА, 2015. - 671 с. - (Золотой фонд российских учебников). - Библиогр. в кн. - ISBN </w:t>
      </w:r>
      <w:r w:rsidRPr="0056039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978-5-238-02531-5; то же [Электронный ресурс]. - URL: http://biblioclub.ru/index.php?page=book&amp;id=446491 </w:t>
      </w:r>
    </w:p>
    <w:p w:rsidR="0056039A" w:rsidRPr="0056039A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Крюков, В.В. Философия: учебник / В.В. Крюков. - 3-е изд., испр. и доп. - Новосибирск: НГТУ, 2014. - 212 с. - (Учебники НГТУ). - ISBN 978-5-7782-2327-1; то же [Электронный ресурс]. - URL: http://biblioclub.ru/index.php?page=book&amp;id=436247 </w:t>
      </w:r>
    </w:p>
    <w:p w:rsidR="0056039A" w:rsidRPr="0056039A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Царегородцев, Г.И. Философия: учебник / Г.И. Царегородцев, Г.Х. Шингаров, Н.И. Губанов. - Изд. 4-е, перераб. и дополн. - Москва: Издательство «СГУ», 2012. - 452 с. - Библиогр. в кн. - ISBN 978-5-8323-0830-2; то же [Электронный ресурс]. - URL: http://biblioclub.ru/index.php?page=book&amp;id=275142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sz w:val="24"/>
          <w:szCs w:val="24"/>
        </w:rPr>
        <w:t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Библиогр.: с. 90-95 - ISBN 978-5-7410-1603-9; то же [Электронный ресурс]. - URL: http://biblioclub.ru/index.php?page=book&amp;id=485358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http://biblioclub.ru/index.php?page=book&amp;id=468830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Стоцкая, Т.Г. Философия: учебное пособие / Т.Г. Стоцкая;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Философия: учебное пособие / Н.П. Коновалова, Т.С. Кузубова, Р.В. Алашеева,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ил., табл., схем. - ISBN 978-5-7996-1162-0; то же [Электронный ресурс]. - URL: http://biblioclub.ru/index.php?page=book&amp;id=275803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1. История философии. - 359 с. - ISBN 978-5-4458-3483-0; то же [Электронный ресурс]. - URL: http://biblioclub.ru/index.php?page=book&amp;id=210650 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2. Основы философских знаний. - 435 с. - ISBN 978-5-4458-3476-2; то же [Электронный ресурс]. - URL: http://biblioclub.ru/index.php?page=book&amp;id=210651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Святохина, Г.Б. Философия: Философия человека, общества, истории и культуры: учебное пособие / Г.Б. Святохина; Министерство образования и науки РФ, </w:t>
      </w:r>
      <w:r w:rsidRPr="0056039A">
        <w:rPr>
          <w:rFonts w:ascii="Times New Roman" w:hAnsi="Times New Roman" w:cs="Times New Roman"/>
          <w:bCs/>
          <w:sz w:val="24"/>
          <w:szCs w:val="24"/>
        </w:rPr>
        <w:lastRenderedPageBreak/>
        <w:t>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Уфа: Уфимский государственный университет экономики и сервиса, 2013. - 124 с. - Библиогр.: с. 94-95 - ISBN 978-5-88469-562-7; то же [Электронный ресурс]. - URL: http://biblioclub.ru/index.php?page=book&amp;id=272508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Южанинова, Е.Р. Философия: практикум: учебное пособие / Е.Р. Южанинова;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6039A" w:rsidRPr="0056039A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:rsidR="0056039A" w:rsidRPr="0056039A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56039A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2" w:tgtFrame="_blank" w:history="1">
        <w:r w:rsidRPr="0056039A">
          <w:rPr>
            <w:rStyle w:val="af8"/>
            <w:rFonts w:ascii="Times New Roman" w:hAnsi="Times New Roman"/>
            <w:sz w:val="24"/>
            <w:szCs w:val="24"/>
          </w:rPr>
          <w:t>www.biblioclub.ru</w:t>
        </w:r>
      </w:hyperlink>
      <w:r w:rsidRPr="0056039A">
        <w:rPr>
          <w:rFonts w:ascii="Times New Roman" w:hAnsi="Times New Roman"/>
          <w:sz w:val="24"/>
          <w:szCs w:val="24"/>
        </w:rPr>
        <w:t>.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56039A">
          <w:rPr>
            <w:rStyle w:val="af8"/>
            <w:rFonts w:ascii="Times New Roman" w:hAnsi="Times New Roman"/>
            <w:sz w:val="24"/>
            <w:szCs w:val="24"/>
          </w:rPr>
          <w:t>www.elibrary.ru</w:t>
        </w:r>
      </w:hyperlink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9"/>
          <w:rFonts w:ascii="Times New Roman" w:hAnsi="Times New Roman"/>
          <w:b w:val="0"/>
          <w:bCs w:val="0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Федеральная ЭБС 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4" w:history="1">
        <w:r w:rsidRPr="0056039A">
          <w:rPr>
            <w:rStyle w:val="af8"/>
            <w:rFonts w:ascii="Times New Roman" w:hAnsi="Times New Roman"/>
            <w:sz w:val="24"/>
            <w:szCs w:val="24"/>
          </w:rPr>
          <w:t>http://window.edu.ru</w:t>
        </w:r>
      </w:hyperlink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56039A">
        <w:rPr>
          <w:rFonts w:ascii="Times New Roman" w:hAnsi="Times New Roman"/>
          <w:sz w:val="24"/>
          <w:szCs w:val="24"/>
          <w:lang w:val="en-US"/>
        </w:rPr>
        <w:t>philosophy</w:t>
      </w:r>
      <w:r w:rsidRPr="0056039A">
        <w:rPr>
          <w:rFonts w:ascii="Times New Roman" w:hAnsi="Times New Roman"/>
          <w:sz w:val="24"/>
          <w:szCs w:val="24"/>
        </w:rPr>
        <w:t>.</w:t>
      </w:r>
      <w:r w:rsidRPr="0056039A">
        <w:rPr>
          <w:rFonts w:ascii="Times New Roman" w:hAnsi="Times New Roman"/>
          <w:sz w:val="24"/>
          <w:szCs w:val="24"/>
          <w:lang w:val="en-US"/>
        </w:rPr>
        <w:t>ru</w:t>
      </w:r>
      <w:r w:rsidRPr="0056039A">
        <w:rPr>
          <w:rFonts w:ascii="Times New Roman" w:hAnsi="Times New Roman"/>
          <w:sz w:val="24"/>
          <w:szCs w:val="24"/>
        </w:rPr>
        <w:t xml:space="preserve">. 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–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5" w:history="1"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56039A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www</w:t>
        </w:r>
        <w:r w:rsidRPr="0056039A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philosophy</w:t>
        </w:r>
        <w:r w:rsidRPr="0056039A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56039A">
        <w:rPr>
          <w:rFonts w:ascii="Times New Roman" w:hAnsi="Times New Roman"/>
          <w:sz w:val="24"/>
          <w:szCs w:val="24"/>
        </w:rPr>
        <w:t>.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56039A">
        <w:rPr>
          <w:sz w:val="24"/>
          <w:szCs w:val="24"/>
        </w:rPr>
        <w:t xml:space="preserve">Библиотека философского факультета МГУ. </w:t>
      </w:r>
      <w:r w:rsidRPr="0056039A">
        <w:rPr>
          <w:rStyle w:val="ab"/>
          <w:bCs/>
          <w:sz w:val="24"/>
          <w:szCs w:val="24"/>
        </w:rPr>
        <w:t xml:space="preserve">–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 xml:space="preserve">: </w:t>
      </w:r>
      <w:r w:rsidRPr="0056039A">
        <w:rPr>
          <w:sz w:val="24"/>
          <w:szCs w:val="24"/>
        </w:rPr>
        <w:t>http://philos.msu.ru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56039A">
        <w:rPr>
          <w:sz w:val="24"/>
          <w:szCs w:val="24"/>
        </w:rPr>
        <w:t xml:space="preserve">Библиотека философии и религии. </w:t>
      </w:r>
      <w:r w:rsidRPr="0056039A">
        <w:rPr>
          <w:rStyle w:val="ab"/>
          <w:bCs/>
          <w:sz w:val="24"/>
          <w:szCs w:val="24"/>
        </w:rPr>
        <w:t xml:space="preserve">–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 xml:space="preserve">: </w:t>
      </w:r>
      <w:r w:rsidRPr="0056039A">
        <w:rPr>
          <w:sz w:val="24"/>
          <w:szCs w:val="24"/>
        </w:rPr>
        <w:t>http://filosofia.ru/articles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56039A">
        <w:rPr>
          <w:sz w:val="24"/>
          <w:szCs w:val="24"/>
        </w:rPr>
        <w:t xml:space="preserve">Новая философская энциклопедия. -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>: http://iph.ras.ru/enc.htm</w:t>
      </w:r>
    </w:p>
    <w:p w:rsidR="0056039A" w:rsidRPr="0056039A" w:rsidRDefault="0056039A" w:rsidP="0056039A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56039A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56039A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56039A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56039A">
        <w:rPr>
          <w:rFonts w:ascii="Times New Roman" w:hAnsi="Times New Roman" w:cs="Times New Roman"/>
          <w:color w:val="auto"/>
        </w:rPr>
        <w:t xml:space="preserve"> 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56039A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56039A">
        <w:rPr>
          <w:rStyle w:val="ab"/>
          <w:bCs/>
          <w:sz w:val="24"/>
          <w:szCs w:val="24"/>
        </w:rPr>
        <w:t xml:space="preserve">–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 xml:space="preserve">: </w:t>
      </w:r>
      <w:hyperlink r:id="rId16" w:history="1">
        <w:r w:rsidRPr="0056039A">
          <w:rPr>
            <w:rStyle w:val="af8"/>
            <w:sz w:val="24"/>
            <w:szCs w:val="24"/>
          </w:rPr>
          <w:t>http://www.nsu.ru/filf/rpha/lib/index.htm</w:t>
        </w:r>
      </w:hyperlink>
    </w:p>
    <w:p w:rsidR="0056039A" w:rsidRPr="0056039A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6039A">
        <w:rPr>
          <w:rFonts w:ascii="Times New Roman" w:hAnsi="Times New Roman"/>
          <w:b/>
          <w:sz w:val="24"/>
          <w:szCs w:val="24"/>
        </w:rPr>
        <w:t>8.Фонд оценочных средств</w:t>
      </w:r>
      <w:r w:rsidRPr="0056039A">
        <w:rPr>
          <w:rFonts w:ascii="Times New Roman" w:hAnsi="Times New Roman"/>
          <w:spacing w:val="-4"/>
          <w:sz w:val="24"/>
          <w:szCs w:val="24"/>
        </w:rPr>
        <w:t xml:space="preserve"> представлен в Приложении 1.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6039A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6039A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56039A" w:rsidRPr="0056039A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56039A" w:rsidRPr="0056039A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56039A" w:rsidRPr="0056039A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56039A" w:rsidRPr="0056039A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6039A">
        <w:rPr>
          <w:rFonts w:ascii="Times New Roman" w:hAnsi="Times New Roman"/>
          <w:bCs/>
          <w:i/>
          <w:sz w:val="24"/>
          <w:szCs w:val="24"/>
        </w:rPr>
        <w:lastRenderedPageBreak/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463F27" w:rsidRDefault="00463F27" w:rsidP="00463F27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63F27" w:rsidRPr="00463F27" w:rsidRDefault="00463F27" w:rsidP="00463F27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63F27">
        <w:rPr>
          <w:rFonts w:ascii="Times New Roman" w:hAnsi="Times New Roman"/>
          <w:b/>
          <w:sz w:val="24"/>
          <w:szCs w:val="24"/>
        </w:rPr>
        <w:t>5.2. ПРОГРАММА ДИСЦИПЛИНЫ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«КОНЦЕПЦИИ СОВРЕМЕННОГО ЕСТЕСТВОЗНАНИЯ»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463F27" w:rsidRPr="00463F27" w:rsidRDefault="00463F27" w:rsidP="00463F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463F27" w:rsidRPr="00463F27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63F27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463F27" w:rsidRPr="00463F27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63F27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463F27">
        <w:rPr>
          <w:bCs/>
          <w:sz w:val="24"/>
          <w:szCs w:val="24"/>
        </w:rPr>
        <w:t xml:space="preserve"> </w:t>
      </w:r>
      <w:r w:rsidRPr="00463F27">
        <w:rPr>
          <w:sz w:val="24"/>
          <w:szCs w:val="24"/>
        </w:rPr>
        <w:t>системы знаний о естественнонаучной картине мира.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463F27" w:rsidRPr="00463F27" w:rsidRDefault="00463F27" w:rsidP="00463F2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463F27">
        <w:rPr>
          <w:rFonts w:ascii="Times New Roman" w:hAnsi="Times New Roman"/>
          <w:color w:val="FF0000"/>
          <w:sz w:val="24"/>
          <w:szCs w:val="24"/>
        </w:rPr>
        <w:t>.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463F27">
        <w:rPr>
          <w:rFonts w:ascii="Times New Roman" w:hAnsi="Times New Roman"/>
          <w:color w:val="FF0000"/>
          <w:sz w:val="24"/>
          <w:szCs w:val="24"/>
        </w:rPr>
        <w:t>.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63F27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lastRenderedPageBreak/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формирование базового понятийного аппарата, необходимого для осмысления и дальнейшего изучения научных теорий.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463F27" w:rsidRPr="00463F27" w:rsidTr="004F4BF4">
        <w:trPr>
          <w:trHeight w:val="385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F4BF4" w:rsidRPr="00463F27" w:rsidTr="004F4BF4">
        <w:trPr>
          <w:trHeight w:val="331"/>
        </w:trPr>
        <w:tc>
          <w:tcPr>
            <w:tcW w:w="7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4BF4" w:rsidRPr="00463F27" w:rsidRDefault="0035173B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3B">
              <w:rPr>
                <w:rFonts w:ascii="Times New Roman" w:hAnsi="Times New Roman"/>
                <w:sz w:val="24"/>
                <w:szCs w:val="24"/>
              </w:rPr>
              <w:t>ОК-1; ОК-5; ОК-6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4F4BF4" w:rsidRPr="00463F27" w:rsidTr="004F4BF4">
        <w:trPr>
          <w:trHeight w:val="331"/>
        </w:trPr>
        <w:tc>
          <w:tcPr>
            <w:tcW w:w="7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F4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оценки: доклада и презентации (п.6.1),</w:t>
            </w:r>
          </w:p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оценки: реферата (п.6.2)</w:t>
            </w:r>
          </w:p>
        </w:tc>
      </w:tr>
    </w:tbl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463F27" w:rsidRPr="00463F27" w:rsidTr="00463F2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63F27" w:rsidRPr="00463F27" w:rsidTr="00463F2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Практич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lastRenderedPageBreak/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 xml:space="preserve">Тема 4.3 </w:t>
            </w:r>
            <w:r w:rsidRPr="00463F27">
              <w:rPr>
                <w:rFonts w:ascii="Times New Roman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463F27" w:rsidTr="00463F2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63F27" w:rsidRPr="00463F27" w:rsidTr="00463F2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63F27" w:rsidRPr="00463F27" w:rsidTr="00463F2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463F27" w:rsidRPr="00463F27" w:rsidRDefault="00463F27" w:rsidP="00463F2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463F27">
        <w:rPr>
          <w:rFonts w:ascii="Times New Roman" w:hAnsi="Times New Roman"/>
          <w:b/>
          <w:bCs/>
          <w:sz w:val="24"/>
          <w:szCs w:val="24"/>
        </w:rPr>
        <w:t>.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463F27" w:rsidRPr="00463F27" w:rsidTr="00463F27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(</w:t>
            </w: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63F27">
              <w:rPr>
                <w:rFonts w:ascii="Times New Roman" w:hAnsi="Times New Roman"/>
                <w:sz w:val="24"/>
                <w:szCs w:val="24"/>
              </w:rPr>
              <w:t>-</w:t>
            </w: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63F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оценки: доклада и сообщения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ОР.2-2-1, ОР.2-2-2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63F27" w:rsidTr="00463F27">
        <w:trPr>
          <w:trHeight w:val="300"/>
        </w:trPr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65D73" w:rsidRDefault="00D65D73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lastRenderedPageBreak/>
        <w:t>7. Учебно-методическое и информационное обеспечение</w:t>
      </w:r>
    </w:p>
    <w:p w:rsidR="00463F27" w:rsidRPr="00463F27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63F2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63F27" w:rsidRPr="00463F27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Концепции современного естествознания: учебник / под ред. В.Н. Лавриненко, В.П. Ратникова. - 4-е изд., перераб. и доп. - Москва: Юнити-Дана, 2015. - 319 с.: ил., схемы - Библиогр. в кн. - ISBN 978-5-238-01225-4; то же [Электронный ресурс]. - URL:</w:t>
      </w:r>
      <w:r w:rsidRPr="00463F27">
        <w:rPr>
          <w:rFonts w:ascii="Times New Roman" w:hAnsi="Times New Roman"/>
          <w:color w:val="454545"/>
          <w:sz w:val="24"/>
          <w:szCs w:val="24"/>
        </w:rPr>
        <w:t> </w:t>
      </w:r>
      <w:hyperlink r:id="rId17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Рузавин, Г.И. Концепции современного естествознания: учебник / Г.И. Рузавин. - 2-е изд., перераб. и доп. - Москва: Юнити-Дана, 2015. - 304 с. - ISBN 978-5-238-01364-0; то же [Электронный ресурс]. - URL:</w:t>
      </w:r>
      <w:r w:rsidRPr="00463F27">
        <w:rPr>
          <w:rFonts w:ascii="Times New Roman" w:hAnsi="Times New Roman"/>
          <w:color w:val="454545"/>
          <w:sz w:val="24"/>
          <w:szCs w:val="24"/>
        </w:rPr>
        <w:t> </w:t>
      </w:r>
      <w:hyperlink r:id="rId18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http://biblioclub.ru/index.php?page=book&amp;id=115396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3. Садохин, А.П. Концепции современного естествознания: учебник / А.П. Садохин. - 2-е изд., перераб. и доп. - Москва: Юнити-Дана, 2015. - 447 с.: табл. - ISBN 978-5-238-01314-5; то же [Электронный ресурс]. - URL: </w:t>
      </w:r>
      <w:hyperlink r:id="rId19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63F27" w:rsidRPr="00463F27" w:rsidRDefault="00463F27" w:rsidP="00463F2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Карпенков, С.Х. Концепции современного естествознания: учебник / С.Х. Карпенков. - 12-е изд., перераб. и доп. - Москва: Директ-Медиа, 2014. - 624 с. - ISBN 978-5-4458-4618-5; то же [Электронный ресурс]. - URL:</w:t>
      </w:r>
      <w:r w:rsidRPr="00463F27">
        <w:rPr>
          <w:rFonts w:ascii="Times New Roman" w:hAnsi="Times New Roman"/>
          <w:color w:val="454545"/>
          <w:sz w:val="24"/>
          <w:szCs w:val="24"/>
        </w:rPr>
        <w:t> </w:t>
      </w:r>
      <w:hyperlink r:id="rId20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http://biblioclub.ru/index.php?page=book&amp;id=229405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Тулинов, В.Ф. Концепции современного естествознания: учебник / В.Ф. Тулинов, К.В. Тулинов. - 3-е изд., перераб. и доп. - Москва: Издательско-торговая корпорация «Дашков и К°», 2016. - 483 с.: ил. - Библиогр. в кн. - ISBN 978-5-394-01999-9 ; То же [Электронный ресурс]. - URL: </w:t>
      </w:r>
      <w:hyperlink r:id="rId21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http://biblioclub.ru/index.php?page=book&amp;id=453499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Садохин. - Москва: Юнити-Дана, 2015. - 415 с. - ISBN 978-5-238-01688-7; то же [Электронный ресурс]. - URL: </w:t>
      </w:r>
      <w:hyperlink r:id="rId22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Иконникова, Н.И. Концепции современного естествознания: учебное пособие / Н.И. Иконникова. - Москва: Юнити-Дана, 2015. - 287 с. - ISBN 978-5-238-01421-0; то же [Электронный ресурс]. - URL: </w:t>
      </w:r>
      <w:hyperlink r:id="rId23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http://biblioclub.ru/index.php?page=book&amp;id=115158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4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http://biblioclub.ru/index.php?page=book&amp;id=258169</w:t>
        </w:r>
      </w:hyperlink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ил., табл. - (Библиотека студента). - Библиогр.: с. 233-234 - ISBN 978-5-222-21984-3; то же [Электронный ресурс]. - URL: </w:t>
      </w:r>
      <w:hyperlink r:id="rId25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http://biblioclub.ru/index.php?page=book&amp;id=271592</w:t>
        </w:r>
      </w:hyperlink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7. Абачиев, С.К. Концепции современного естествознания: конспект </w:t>
      </w:r>
      <w:r w:rsidR="00D65D73" w:rsidRPr="00463F27">
        <w:rPr>
          <w:rFonts w:ascii="Times New Roman" w:hAnsi="Times New Roman"/>
          <w:sz w:val="24"/>
          <w:szCs w:val="24"/>
        </w:rPr>
        <w:t>лекций:</w:t>
      </w:r>
      <w:r w:rsidRPr="00463F27">
        <w:rPr>
          <w:rFonts w:ascii="Times New Roman" w:hAnsi="Times New Roman"/>
          <w:sz w:val="24"/>
          <w:szCs w:val="24"/>
        </w:rPr>
        <w:t xml:space="preserve"> учебное пособие / С.К. Абачиев. - Ростов-на-</w:t>
      </w:r>
      <w:r w:rsidR="00D65D73" w:rsidRPr="00463F27">
        <w:rPr>
          <w:rFonts w:ascii="Times New Roman" w:hAnsi="Times New Roman"/>
          <w:sz w:val="24"/>
          <w:szCs w:val="24"/>
        </w:rPr>
        <w:t>Дону:</w:t>
      </w:r>
      <w:r w:rsidRPr="00463F27">
        <w:rPr>
          <w:rFonts w:ascii="Times New Roman" w:hAnsi="Times New Roman"/>
          <w:sz w:val="24"/>
          <w:szCs w:val="24"/>
        </w:rPr>
        <w:t xml:space="preserve"> Издательство «Феникс», 2012. - 352 с. - (Высшее образование). - Библиогр. в кн. - ISBN 978-5-222-18878-</w:t>
      </w:r>
      <w:r w:rsidR="00D65D73" w:rsidRPr="00463F27">
        <w:rPr>
          <w:rFonts w:ascii="Times New Roman" w:hAnsi="Times New Roman"/>
          <w:sz w:val="24"/>
          <w:szCs w:val="24"/>
        </w:rPr>
        <w:t>1; то</w:t>
      </w:r>
      <w:r w:rsidRPr="00463F27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26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http://biblioclub.ru/index.php?page=book&amp;id=271493</w:t>
        </w:r>
      </w:hyperlink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463F27" w:rsidRPr="00463F27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463F27" w:rsidRPr="00463F27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Киреева Н.К. Структурированно-иллюстрированный курс </w:t>
      </w:r>
      <w:r w:rsidR="00D65D73" w:rsidRPr="00463F27">
        <w:rPr>
          <w:rFonts w:ascii="Times New Roman" w:hAnsi="Times New Roman"/>
          <w:sz w:val="24"/>
          <w:szCs w:val="24"/>
        </w:rPr>
        <w:t>лекций «</w:t>
      </w:r>
      <w:r w:rsidRPr="00463F27">
        <w:rPr>
          <w:rFonts w:ascii="Times New Roman" w:hAnsi="Times New Roman"/>
          <w:sz w:val="24"/>
          <w:szCs w:val="24"/>
        </w:rPr>
        <w:t xml:space="preserve">Концепции современного естествознания»: Учебное пособие / Н.К. Киреева, Е.Ю. </w:t>
      </w:r>
      <w:r w:rsidR="00D65D73" w:rsidRPr="00463F27">
        <w:rPr>
          <w:rFonts w:ascii="Times New Roman" w:hAnsi="Times New Roman"/>
          <w:sz w:val="24"/>
          <w:szCs w:val="24"/>
        </w:rPr>
        <w:t>Засыпкина –</w:t>
      </w:r>
      <w:r w:rsidRPr="00463F27">
        <w:rPr>
          <w:rFonts w:ascii="Times New Roman" w:hAnsi="Times New Roman"/>
          <w:sz w:val="24"/>
          <w:szCs w:val="24"/>
        </w:rPr>
        <w:t xml:space="preserve"> Н.Новгород: ВГИПУ, 2009.  –181 с. 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463F27" w:rsidRPr="00463F27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463F27" w:rsidRPr="00463F27" w:rsidTr="00463F27">
        <w:tc>
          <w:tcPr>
            <w:tcW w:w="2666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99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63F27" w:rsidRPr="00463F27" w:rsidTr="00463F27">
        <w:tc>
          <w:tcPr>
            <w:tcW w:w="2666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99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63F27" w:rsidRPr="00463F27" w:rsidTr="00463F27">
        <w:tc>
          <w:tcPr>
            <w:tcW w:w="2666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99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63F2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463F27">
        <w:rPr>
          <w:rFonts w:ascii="Times New Roman" w:hAnsi="Times New Roman"/>
          <w:sz w:val="24"/>
          <w:szCs w:val="24"/>
        </w:rPr>
        <w:t xml:space="preserve">аудитории, </w:t>
      </w:r>
      <w:r w:rsidR="00D65D73" w:rsidRPr="00463F27">
        <w:rPr>
          <w:rFonts w:ascii="Times New Roman" w:hAnsi="Times New Roman"/>
          <w:sz w:val="24"/>
          <w:szCs w:val="24"/>
        </w:rPr>
        <w:t>оснащенной необходимым</w:t>
      </w:r>
      <w:r w:rsidRPr="00463F27">
        <w:rPr>
          <w:rFonts w:ascii="Times New Roman" w:hAnsi="Times New Roman"/>
          <w:sz w:val="24"/>
          <w:szCs w:val="24"/>
        </w:rPr>
        <w:t xml:space="preserve"> оборудованием</w:t>
      </w:r>
      <w:r w:rsidRPr="00463F27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463F27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463F27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463F27">
        <w:rPr>
          <w:rFonts w:ascii="Times New Roman" w:hAnsi="Times New Roman"/>
          <w:bCs/>
          <w:i/>
          <w:sz w:val="24"/>
          <w:szCs w:val="24"/>
        </w:rPr>
        <w:t>Учебная</w:t>
      </w:r>
      <w:r w:rsidRPr="00463F27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463F27">
        <w:rPr>
          <w:rFonts w:ascii="Times New Roman" w:hAnsi="Times New Roman"/>
          <w:bCs/>
          <w:i/>
          <w:sz w:val="24"/>
          <w:szCs w:val="24"/>
        </w:rPr>
        <w:t>среда</w:t>
      </w:r>
      <w:r w:rsidRPr="00463F27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:rsidR="00E667E3" w:rsidRPr="00E667E3" w:rsidRDefault="00E667E3" w:rsidP="00E667E3">
      <w:pPr>
        <w:pStyle w:val="2"/>
        <w:spacing w:after="0" w:line="240" w:lineRule="auto"/>
        <w:ind w:left="1211"/>
        <w:rPr>
          <w:rFonts w:ascii="Times New Roman" w:hAnsi="Times New Roman"/>
          <w:b/>
          <w:caps/>
          <w:sz w:val="24"/>
          <w:szCs w:val="24"/>
          <w:lang w:val="en-US"/>
        </w:rPr>
      </w:pPr>
    </w:p>
    <w:p w:rsidR="00E709B6" w:rsidRPr="001148C5" w:rsidRDefault="00E709B6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57344" w:rsidRDefault="00E667E3" w:rsidP="00157344">
      <w:pPr>
        <w:pStyle w:val="a4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5.3. </w:t>
      </w:r>
      <w:r w:rsidR="00157344">
        <w:rPr>
          <w:rFonts w:ascii="Times New Roman" w:hAnsi="Times New Roman"/>
          <w:b/>
          <w:bCs/>
          <w:sz w:val="24"/>
          <w:szCs w:val="24"/>
        </w:rPr>
        <w:t>ПРОГРАММА ДИСЦИПЛИНЫ</w:t>
      </w:r>
    </w:p>
    <w:p w:rsidR="00157344" w:rsidRPr="00187334" w:rsidRDefault="00157344" w:rsidP="00157344">
      <w:pPr>
        <w:pStyle w:val="a4"/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/>
          <w:b/>
          <w:bCs/>
          <w:sz w:val="24"/>
          <w:szCs w:val="24"/>
        </w:rPr>
      </w:pPr>
      <w:r w:rsidRPr="00187334">
        <w:rPr>
          <w:rFonts w:ascii="Times New Roman" w:hAnsi="Times New Roman"/>
          <w:b/>
          <w:bCs/>
          <w:sz w:val="24"/>
          <w:szCs w:val="24"/>
        </w:rPr>
        <w:t>«МАТЕМАТИЧЕСКИЕ МЕТОДЫ ОБРАБОТКИ ДАННЫХ»</w:t>
      </w: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7344" w:rsidRPr="00E667E3" w:rsidRDefault="00157344" w:rsidP="0015734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Данный учебный курс включен в систему подготовки студентов, осваивающих модуль «</w:t>
      </w:r>
      <w:r w:rsidRPr="00E667E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E667E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>Учебная дисциплина «</w:t>
      </w:r>
      <w:r w:rsidRPr="00E667E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E667E3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представления и обработки информации математическими средствами. 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157344" w:rsidRPr="00E667E3" w:rsidRDefault="00157344" w:rsidP="0015734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667E3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157344" w:rsidRPr="00E667E3" w:rsidRDefault="00157344" w:rsidP="0015734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57344" w:rsidRPr="00E667E3" w:rsidRDefault="00157344" w:rsidP="00157344">
      <w:pPr>
        <w:pStyle w:val="af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Дисциплина «</w:t>
      </w:r>
      <w:r w:rsidRPr="00E667E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E667E3">
        <w:rPr>
          <w:rFonts w:ascii="Times New Roman" w:hAnsi="Times New Roman"/>
          <w:sz w:val="24"/>
          <w:szCs w:val="24"/>
        </w:rPr>
        <w:t>» является обязательной для изучения в образовательном модуле «</w:t>
      </w:r>
      <w:r w:rsidRPr="00E667E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E667E3">
        <w:rPr>
          <w:rFonts w:ascii="Times New Roman" w:hAnsi="Times New Roman"/>
          <w:sz w:val="24"/>
          <w:szCs w:val="24"/>
        </w:rPr>
        <w:t>». Она базируется на курсах алгебры и математического анализа средней общеобразовательной школы.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E667E3">
        <w:rPr>
          <w:rFonts w:ascii="Times New Roman" w:hAnsi="Times New Roman"/>
          <w:sz w:val="24"/>
          <w:szCs w:val="24"/>
        </w:rPr>
        <w:t xml:space="preserve">исциплина является предшествующей </w:t>
      </w:r>
      <w:r>
        <w:rPr>
          <w:rFonts w:ascii="Times New Roman" w:hAnsi="Times New Roman"/>
          <w:sz w:val="24"/>
          <w:szCs w:val="24"/>
        </w:rPr>
        <w:t>для модуля «Основы управленческой культуры».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i/>
          <w:iCs/>
          <w:sz w:val="24"/>
          <w:szCs w:val="24"/>
        </w:rPr>
        <w:t>Цель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7E3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E667E3">
        <w:rPr>
          <w:rFonts w:ascii="Times New Roman" w:hAnsi="Times New Roman"/>
          <w:spacing w:val="3"/>
          <w:sz w:val="24"/>
          <w:szCs w:val="24"/>
        </w:rPr>
        <w:t xml:space="preserve">: </w:t>
      </w:r>
      <w:r w:rsidRPr="00E667E3">
        <w:rPr>
          <w:rFonts w:ascii="Times New Roman" w:hAnsi="Times New Roman"/>
          <w:sz w:val="24"/>
          <w:szCs w:val="24"/>
        </w:rPr>
        <w:t>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67E3">
        <w:rPr>
          <w:rFonts w:ascii="Times New Roman" w:hAnsi="Times New Roman"/>
          <w:i/>
          <w:sz w:val="24"/>
          <w:szCs w:val="24"/>
        </w:rPr>
        <w:t>Задачи дисциплины</w:t>
      </w:r>
      <w:r w:rsidRPr="00E667E3">
        <w:rPr>
          <w:rFonts w:ascii="Times New Roman" w:hAnsi="Times New Roman"/>
          <w:sz w:val="24"/>
          <w:szCs w:val="24"/>
        </w:rPr>
        <w:t>: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157344" w:rsidRPr="00E667E3" w:rsidRDefault="00157344" w:rsidP="001573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lastRenderedPageBreak/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157344" w:rsidRDefault="00157344" w:rsidP="0015734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157344" w:rsidRPr="00E667E3" w:rsidTr="00D04A7F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57344" w:rsidRPr="00E667E3" w:rsidTr="00D04A7F">
        <w:trPr>
          <w:trHeight w:val="3036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57344" w:rsidRPr="00D65D7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iCs/>
                <w:sz w:val="24"/>
                <w:szCs w:val="24"/>
              </w:rPr>
              <w:t>ОР.3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7344" w:rsidRPr="00D65D73" w:rsidRDefault="00157344" w:rsidP="00D04A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iCs/>
                <w:sz w:val="24"/>
                <w:szCs w:val="24"/>
              </w:rPr>
              <w:t>ОР.2-3-1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57344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ОК-2; </w:t>
            </w:r>
          </w:p>
          <w:p w:rsidR="00157344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ОК-5; </w:t>
            </w:r>
          </w:p>
          <w:p w:rsidR="00157344" w:rsidRPr="00E667E3" w:rsidRDefault="00157344" w:rsidP="0015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157344" w:rsidRPr="00E667E3" w:rsidTr="00D04A7F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157344" w:rsidRPr="00E667E3" w:rsidTr="00D04A7F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Аудиторнаяработа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44" w:rsidRPr="00E667E3" w:rsidTr="00D04A7F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44" w:rsidRPr="00E667E3" w:rsidTr="00D04A7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157344" w:rsidRPr="00E667E3" w:rsidTr="00D04A7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57344" w:rsidRPr="00E667E3" w:rsidTr="00D04A7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Использование логических законов при работе с информацией</w:t>
            </w:r>
          </w:p>
        </w:tc>
      </w:tr>
      <w:tr w:rsidR="00157344" w:rsidRPr="00E667E3" w:rsidTr="00D04A7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57344" w:rsidRPr="00E667E3" w:rsidTr="00D04A7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157344" w:rsidRPr="00E667E3" w:rsidTr="00D04A7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57344" w:rsidRPr="00E667E3" w:rsidTr="00D04A7F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157344" w:rsidRPr="00E667E3" w:rsidTr="00D04A7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57344" w:rsidRPr="00E667E3" w:rsidTr="00D04A7F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D65D7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D65D7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D65D7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D65D7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D65D7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157344" w:rsidRPr="00E667E3" w:rsidRDefault="00157344" w:rsidP="00157344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E667E3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E667E3">
        <w:rPr>
          <w:rFonts w:ascii="Times New Roman" w:hAnsi="Times New Roman"/>
          <w:sz w:val="24"/>
          <w:szCs w:val="24"/>
          <w:lang w:val="en-US"/>
        </w:rPr>
        <w:t>Moodle</w:t>
      </w:r>
      <w:r w:rsidRPr="00E667E3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:rsidR="00157344" w:rsidRPr="00E667E3" w:rsidRDefault="00157344" w:rsidP="00157344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>Методы:</w:t>
      </w:r>
    </w:p>
    <w:p w:rsidR="00157344" w:rsidRPr="00E667E3" w:rsidRDefault="00157344" w:rsidP="0015734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lastRenderedPageBreak/>
        <w:t>развивающего обучения;</w:t>
      </w:r>
    </w:p>
    <w:p w:rsidR="00157344" w:rsidRPr="00E667E3" w:rsidRDefault="00157344" w:rsidP="0015734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проблемного обучения;</w:t>
      </w:r>
    </w:p>
    <w:p w:rsidR="00157344" w:rsidRPr="00E667E3" w:rsidRDefault="00157344" w:rsidP="0015734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проектный;</w:t>
      </w:r>
    </w:p>
    <w:p w:rsidR="00157344" w:rsidRPr="00E667E3" w:rsidRDefault="00157344" w:rsidP="0015734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  <w:lang w:val="en-US"/>
        </w:rPr>
        <w:t>case-study</w:t>
      </w:r>
      <w:r w:rsidRPr="00E667E3">
        <w:rPr>
          <w:rFonts w:ascii="Times New Roman" w:hAnsi="Times New Roman"/>
          <w:sz w:val="24"/>
          <w:szCs w:val="24"/>
        </w:rPr>
        <w:t>;</w:t>
      </w:r>
    </w:p>
    <w:p w:rsidR="00157344" w:rsidRPr="00E667E3" w:rsidRDefault="00157344" w:rsidP="0015734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исследовательский.</w:t>
      </w:r>
    </w:p>
    <w:p w:rsidR="00157344" w:rsidRPr="00E667E3" w:rsidRDefault="00157344" w:rsidP="001573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157344" w:rsidRPr="00E667E3" w:rsidTr="00D04A7F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57344" w:rsidRPr="00E667E3" w:rsidTr="00D04A7F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7344" w:rsidRPr="00E667E3" w:rsidTr="00D04A7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ОР.2-3-1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157344" w:rsidRPr="00E667E3" w:rsidTr="00D04A7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57344" w:rsidRPr="00E667E3" w:rsidTr="00D04A7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344" w:rsidRPr="00E667E3" w:rsidRDefault="00157344" w:rsidP="00D04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157344" w:rsidRPr="00E667E3" w:rsidRDefault="00157344" w:rsidP="00157344">
      <w:pPr>
        <w:pStyle w:val="21"/>
        <w:numPr>
          <w:ilvl w:val="0"/>
          <w:numId w:val="15"/>
        </w:numPr>
        <w:spacing w:after="0" w:line="240" w:lineRule="auto"/>
        <w:ind w:left="1094" w:hanging="737"/>
        <w:jc w:val="both"/>
        <w:rPr>
          <w:bCs/>
        </w:rPr>
      </w:pPr>
      <w:r w:rsidRPr="00E667E3">
        <w:t>Воронов М.В., Мещеряков Г.П. Математика для студентов гуманитарных факультетов / Серия "Учебники, учебные пособия" – Ростов н/Д: Феникс, 2012. – 384 с.</w:t>
      </w:r>
    </w:p>
    <w:p w:rsidR="00157344" w:rsidRPr="00E667E3" w:rsidRDefault="00157344" w:rsidP="00157344">
      <w:pPr>
        <w:pStyle w:val="a4"/>
        <w:numPr>
          <w:ilvl w:val="0"/>
          <w:numId w:val="15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 xml:space="preserve">Казнина О.В. Введение в математику. – Н.Новгород: НГПУ, 2011.- 72с. </w:t>
      </w:r>
    </w:p>
    <w:p w:rsidR="00157344" w:rsidRPr="00E667E3" w:rsidRDefault="00157344" w:rsidP="00157344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Математика для гуманитариев: Учебник/ Под общ.ред. проф. К.В. Балдина - М.: Изд. торг. корп. «Дашков и </w:t>
      </w:r>
      <w:r w:rsidRPr="00E667E3">
        <w:rPr>
          <w:rFonts w:ascii="Times New Roman" w:hAnsi="Times New Roman" w:cs="Times New Roman"/>
          <w:position w:val="-4"/>
          <w:sz w:val="24"/>
          <w:szCs w:val="24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27" o:title=""/>
          </v:shape>
          <o:OLEObject Type="Embed" ProgID="Equation.3" ShapeID="_x0000_i1025" DrawAspect="Content" ObjectID="_1631625518" r:id="rId28"/>
        </w:object>
      </w:r>
      <w:r w:rsidRPr="00E667E3">
        <w:rPr>
          <w:rFonts w:ascii="Times New Roman" w:hAnsi="Times New Roman" w:cs="Times New Roman"/>
          <w:bCs/>
          <w:sz w:val="24"/>
          <w:szCs w:val="24"/>
        </w:rPr>
        <w:t>», 2013. - 512 с.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157344" w:rsidRPr="00E709B6" w:rsidRDefault="00157344" w:rsidP="00157344">
      <w:pPr>
        <w:pStyle w:val="a4"/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709B6">
        <w:rPr>
          <w:rFonts w:ascii="Times New Roman" w:hAnsi="Times New Roman" w:cs="Times New Roman"/>
          <w:sz w:val="24"/>
          <w:szCs w:val="24"/>
        </w:rPr>
        <w:t>Назаренко, В.С. Математические методы в гидрогеологии :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Геолого-географический факультет. - Ростов-на-Дону: Издательство Южного федерального университета, 2010. - 126 с. - ISBN 978-5-9275-0757-3; то же [Электронный ресурс]. - URL: </w:t>
      </w:r>
      <w:hyperlink r:id="rId29" w:history="1">
        <w:r w:rsidRPr="00E709B6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http://biblioclub.ru/index.php?page=book&amp;id=241138</w:t>
        </w:r>
      </w:hyperlink>
      <w:r w:rsidRPr="00E709B6">
        <w:rPr>
          <w:rFonts w:ascii="Times New Roman" w:hAnsi="Times New Roman" w:cs="Times New Roman"/>
          <w:sz w:val="24"/>
          <w:szCs w:val="24"/>
        </w:rPr>
        <w:t xml:space="preserve"> (05.07.2019). </w:t>
      </w:r>
    </w:p>
    <w:p w:rsidR="00157344" w:rsidRPr="00E709B6" w:rsidRDefault="00157344" w:rsidP="00157344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Математическое моделирование. Практикум: учебное пособие / Л.А. Коробова, Ю.В. Бугаев, С.Н. Черняева, Ю.А. Сафонова; науч. ред. Л.А. Коробова;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- 113 с.: табл., граф., ил. - Библиогр. в кн. - ISBN 978-5-00032-247-5; то же [Электронный ресурс]. - URL: </w:t>
      </w:r>
      <w:hyperlink r:id="rId30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http://biblioclub.ru/index.php?page=book&amp;id=482006</w:t>
        </w:r>
      </w:hyperlink>
      <w:r w:rsidRPr="00E709B6">
        <w:rPr>
          <w:rFonts w:ascii="Times New Roman" w:hAnsi="Times New Roman"/>
          <w:sz w:val="24"/>
          <w:szCs w:val="24"/>
        </w:rPr>
        <w:t xml:space="preserve"> (05.07.2019). </w:t>
      </w:r>
    </w:p>
    <w:p w:rsidR="00157344" w:rsidRPr="00E709B6" w:rsidRDefault="00157344" w:rsidP="00157344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 xml:space="preserve">Дроздов, С.Н. Структуры и алгоритмы обработки данных: учебное пособие / С.Н. Дроздов; Министерство образования и науки РФ, Южный федеральный </w:t>
      </w:r>
      <w:r w:rsidRPr="00E709B6">
        <w:rPr>
          <w:rFonts w:ascii="Times New Roman" w:hAnsi="Times New Roman"/>
          <w:sz w:val="24"/>
          <w:szCs w:val="24"/>
        </w:rPr>
        <w:lastRenderedPageBreak/>
        <w:t>университет, Инженерно-технологическая академия. - Таганрог: Издательство Южного федерального университета, 2016. - 228 с.: схем., ил. - Библиогр. в кн. - ISBN 978-5-9275-2242-2; то же [Электронный ресурс]. - URL: </w:t>
      </w:r>
      <w:hyperlink r:id="rId31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http://biblioclub.ru/index.php?page=book&amp;id=493032</w:t>
        </w:r>
      </w:hyperlink>
      <w:r w:rsidRPr="00E709B6">
        <w:rPr>
          <w:rFonts w:ascii="Times New Roman" w:hAnsi="Times New Roman"/>
          <w:sz w:val="24"/>
          <w:szCs w:val="24"/>
        </w:rPr>
        <w:t> (05.07.2019).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157344" w:rsidRPr="00E667E3" w:rsidRDefault="00157344" w:rsidP="00157344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Елизарова, Е.Ю.</w:t>
      </w:r>
      <w:r w:rsidRPr="00E667E3">
        <w:rPr>
          <w:rFonts w:ascii="Times New Roman" w:hAnsi="Times New Roman" w:cs="Times New Roman"/>
          <w:sz w:val="24"/>
          <w:szCs w:val="24"/>
        </w:rPr>
        <w:t xml:space="preserve">Компьютерная математика [Текст]: Учеб.-метод.пособие.- Н.Новгород : НГПУ, 2013. - 80 с. </w:t>
      </w:r>
    </w:p>
    <w:p w:rsidR="00157344" w:rsidRPr="00E667E3" w:rsidRDefault="00157344" w:rsidP="00157344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157344" w:rsidRPr="00E667E3" w:rsidTr="00D04A7F">
        <w:tc>
          <w:tcPr>
            <w:tcW w:w="2943" w:type="dxa"/>
            <w:shd w:val="clear" w:color="auto" w:fill="auto"/>
          </w:tcPr>
          <w:p w:rsidR="00157344" w:rsidRPr="00E667E3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:rsidR="00157344" w:rsidRPr="00E667E3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57344" w:rsidRPr="00E667E3" w:rsidTr="00D04A7F">
        <w:tc>
          <w:tcPr>
            <w:tcW w:w="2943" w:type="dxa"/>
            <w:shd w:val="clear" w:color="auto" w:fill="auto"/>
          </w:tcPr>
          <w:p w:rsidR="00157344" w:rsidRPr="00E667E3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:rsidR="00157344" w:rsidRPr="00E667E3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57344" w:rsidRPr="00E667E3" w:rsidTr="00D04A7F">
        <w:tc>
          <w:tcPr>
            <w:tcW w:w="2943" w:type="dxa"/>
            <w:shd w:val="clear" w:color="auto" w:fill="auto"/>
          </w:tcPr>
          <w:p w:rsidR="00157344" w:rsidRPr="00E667E3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157344" w:rsidRPr="00E667E3" w:rsidRDefault="00157344" w:rsidP="00D04A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157344" w:rsidRPr="00E667E3" w:rsidRDefault="00157344" w:rsidP="0015734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157344" w:rsidRPr="00E667E3" w:rsidRDefault="00157344" w:rsidP="00157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7344" w:rsidRPr="00E667E3" w:rsidRDefault="00157344" w:rsidP="0015734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:rsidR="00157344" w:rsidRPr="00E667E3" w:rsidRDefault="00157344" w:rsidP="0015734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57344" w:rsidRPr="00E667E3" w:rsidRDefault="00157344" w:rsidP="0015734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:rsidR="00157344" w:rsidRPr="00E667E3" w:rsidRDefault="00157344" w:rsidP="0015734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Для выполнения практических работ необходимы пакет прикладных программ MicrosoftOffice и программы С</w:t>
      </w:r>
      <w:r w:rsidRPr="00E667E3">
        <w:rPr>
          <w:rFonts w:ascii="Times New Roman" w:hAnsi="Times New Roman"/>
          <w:sz w:val="24"/>
          <w:szCs w:val="24"/>
          <w:lang w:val="en-US"/>
        </w:rPr>
        <w:t>amstasia</w:t>
      </w:r>
      <w:r w:rsidRPr="00E667E3">
        <w:rPr>
          <w:rFonts w:ascii="Times New Roman" w:hAnsi="Times New Roman"/>
          <w:sz w:val="24"/>
          <w:szCs w:val="24"/>
        </w:rPr>
        <w:t xml:space="preserve">, </w:t>
      </w:r>
      <w:r w:rsidRPr="00E667E3">
        <w:rPr>
          <w:rFonts w:ascii="Times New Roman" w:hAnsi="Times New Roman"/>
          <w:sz w:val="24"/>
          <w:szCs w:val="24"/>
          <w:lang w:val="en-US"/>
        </w:rPr>
        <w:t>MP</w:t>
      </w:r>
      <w:r w:rsidRPr="00E667E3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E667E3">
        <w:rPr>
          <w:rFonts w:ascii="Times New Roman" w:hAnsi="Times New Roman"/>
          <w:sz w:val="24"/>
          <w:szCs w:val="24"/>
          <w:lang w:val="en-US"/>
        </w:rPr>
        <w:t>Moodle</w:t>
      </w:r>
      <w:r w:rsidRPr="00E667E3">
        <w:rPr>
          <w:rFonts w:ascii="Times New Roman" w:hAnsi="Times New Roman"/>
          <w:sz w:val="24"/>
          <w:szCs w:val="24"/>
        </w:rPr>
        <w:t>.</w:t>
      </w:r>
    </w:p>
    <w:p w:rsidR="00157344" w:rsidRPr="00E667E3" w:rsidRDefault="00157344" w:rsidP="0015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080C" w:rsidRPr="00E667E3" w:rsidRDefault="00157344" w:rsidP="00C8080C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5.4. </w:t>
      </w:r>
      <w:r w:rsidR="00C8080C" w:rsidRPr="00E667E3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«ОСНОВЫ НАУЧНО-ИССЛЕДОВАТЕЛЬСКОЙ ДЕЯТЕЛЬНОСТИ» 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C8080C" w:rsidRPr="00E667E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</w:t>
      </w:r>
      <w:r w:rsidRPr="00E667E3">
        <w:rPr>
          <w:rFonts w:ascii="Times New Roman" w:hAnsi="Times New Roman"/>
          <w:sz w:val="24"/>
          <w:szCs w:val="24"/>
        </w:rPr>
        <w:lastRenderedPageBreak/>
        <w:t>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Учебная дисциплина «Основы научно-исследовательской деятельности» относится к циклу дисциплин </w:t>
      </w:r>
      <w:r>
        <w:rPr>
          <w:rFonts w:ascii="Times New Roman" w:hAnsi="Times New Roman"/>
          <w:sz w:val="24"/>
          <w:szCs w:val="24"/>
        </w:rPr>
        <w:t>м</w:t>
      </w:r>
      <w:r w:rsidRPr="00E667E3">
        <w:rPr>
          <w:rFonts w:ascii="Times New Roman" w:hAnsi="Times New Roman"/>
          <w:sz w:val="24"/>
          <w:szCs w:val="24"/>
        </w:rPr>
        <w:t>одуля «Основы научных знаний»</w:t>
      </w:r>
      <w:r>
        <w:rPr>
          <w:rFonts w:ascii="Times New Roman" w:hAnsi="Times New Roman"/>
          <w:sz w:val="24"/>
          <w:szCs w:val="24"/>
        </w:rPr>
        <w:t>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i/>
          <w:iCs/>
          <w:sz w:val="24"/>
          <w:szCs w:val="24"/>
        </w:rPr>
        <w:t>Цели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7E3">
        <w:rPr>
          <w:rFonts w:ascii="Times New Roman" w:hAnsi="Times New Roman"/>
          <w:i/>
          <w:iCs/>
          <w:sz w:val="24"/>
          <w:szCs w:val="24"/>
        </w:rPr>
        <w:t>дисциплины:</w:t>
      </w:r>
      <w:r w:rsidRPr="00E667E3">
        <w:rPr>
          <w:rFonts w:ascii="Times New Roman" w:hAnsi="Times New Roman"/>
          <w:sz w:val="24"/>
          <w:szCs w:val="24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667E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  <w:r>
        <w:rPr>
          <w:rFonts w:ascii="Times New Roman" w:hAnsi="Times New Roman"/>
          <w:sz w:val="24"/>
          <w:szCs w:val="24"/>
        </w:rPr>
        <w:t>.</w:t>
      </w:r>
    </w:p>
    <w:p w:rsidR="00C8080C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9"/>
        <w:gridCol w:w="1104"/>
        <w:gridCol w:w="2639"/>
        <w:gridCol w:w="1243"/>
        <w:gridCol w:w="1516"/>
      </w:tblGrid>
      <w:tr w:rsidR="00C8080C" w:rsidRPr="00E667E3" w:rsidTr="00C8080C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8080C" w:rsidRPr="00E667E3" w:rsidTr="00C8080C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080C" w:rsidRPr="00342E3C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2E3C">
              <w:rPr>
                <w:rFonts w:ascii="Times New Roman" w:hAnsi="Times New Roman"/>
                <w:iCs/>
                <w:sz w:val="24"/>
                <w:szCs w:val="24"/>
              </w:rPr>
              <w:t>ОР.2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080C" w:rsidRPr="00E667E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080C" w:rsidRPr="00E667E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-4-1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решать научно-исследовательские задачи и использовать законы естественнонаучных дисциплин в профессиональной деятельности в </w:t>
            </w:r>
            <w:r w:rsidRPr="00342E3C">
              <w:rPr>
                <w:rFonts w:ascii="Times New Roman" w:hAnsi="Times New Roman"/>
                <w:sz w:val="24"/>
                <w:szCs w:val="24"/>
              </w:rPr>
              <w:t>организации полевых и камеральных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8080C" w:rsidRPr="00E667E3" w:rsidRDefault="0035173B" w:rsidP="0015734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73B">
              <w:rPr>
                <w:rFonts w:ascii="Times New Roman" w:hAnsi="Times New Roman"/>
                <w:sz w:val="24"/>
                <w:szCs w:val="24"/>
              </w:rPr>
              <w:t>ОК-1; ОК-5; ПК-</w:t>
            </w:r>
            <w:r w:rsidR="001573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8080C" w:rsidRPr="00E667E3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199"/>
        <w:gridCol w:w="879"/>
      </w:tblGrid>
      <w:tr w:rsidR="00C8080C" w:rsidRPr="00E667E3" w:rsidTr="00C8080C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Самостоя</w:t>
            </w: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часов по дисциплине</w:t>
            </w:r>
          </w:p>
        </w:tc>
      </w:tr>
      <w:tr w:rsidR="00C8080C" w:rsidRPr="00E667E3" w:rsidTr="00C8080C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157344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C8080C" w:rsidRPr="00E667E3" w:rsidRDefault="00C8080C" w:rsidP="00C808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C8080C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1367"/>
        <w:gridCol w:w="1812"/>
        <w:gridCol w:w="1348"/>
        <w:gridCol w:w="1262"/>
        <w:gridCol w:w="1103"/>
        <w:gridCol w:w="967"/>
        <w:gridCol w:w="967"/>
      </w:tblGrid>
      <w:tr w:rsidR="00C8080C" w:rsidRPr="00E667E3" w:rsidTr="00C8080C">
        <w:trPr>
          <w:trHeight w:val="600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ОР.2-4.1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 xml:space="preserve">Отчет по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проектному заданию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C8080C" w:rsidRPr="00E709B6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1</w:t>
      </w:r>
      <w:r w:rsidRPr="00E709B6">
        <w:rPr>
          <w:rFonts w:ascii="Times New Roman" w:hAnsi="Times New Roman"/>
          <w:sz w:val="24"/>
          <w:szCs w:val="24"/>
        </w:rPr>
        <w:t>.</w:t>
      </w:r>
      <w:r w:rsidRPr="00E709B6">
        <w:rPr>
          <w:rFonts w:ascii="Arial" w:hAnsi="Arial" w:cs="Arial"/>
          <w:sz w:val="23"/>
          <w:szCs w:val="23"/>
        </w:rPr>
        <w:t xml:space="preserve">   </w:t>
      </w:r>
      <w:r w:rsidRPr="00E709B6">
        <w:rPr>
          <w:rFonts w:ascii="Times New Roman" w:hAnsi="Times New Roman"/>
          <w:sz w:val="24"/>
          <w:szCs w:val="24"/>
        </w:rPr>
        <w:t>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Александрова; Министерство образования и науки Российской Федерации, Высшая школа народных искусств (академия). - Санкт-Петербург: Высшая школа народных искусств, 2018. - Ч. 1. - 43 с.: табл., схем. - (Школа молодого ученого). - Библиогр. в кн. - ISBN 978-5-906697-84-4; то же [Электронный ресурс]. - URL: </w:t>
      </w:r>
      <w:hyperlink r:id="rId32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http://biblioclub.ru/index.php?page=book&amp;id=499430</w:t>
        </w:r>
      </w:hyperlink>
      <w:r w:rsidRPr="00E709B6">
        <w:rPr>
          <w:rFonts w:ascii="Times New Roman" w:hAnsi="Times New Roman"/>
          <w:sz w:val="24"/>
          <w:szCs w:val="24"/>
        </w:rPr>
        <w:t>(05.07.2019).</w:t>
      </w:r>
    </w:p>
    <w:p w:rsidR="00C8080C" w:rsidRPr="00E709B6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33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http://znanium.com/bookread.php?book=340857</w:t>
        </w:r>
      </w:hyperlink>
    </w:p>
    <w:p w:rsidR="00C8080C" w:rsidRPr="00E709B6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3.    Бакшева, Т.В. Основы научно-методической деятельности: учебное пособие / Т.В. Бакшева, А.В. Кушакова;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Библиогр.: с. 116-117.; то же [Электронный ресурс]. - URL: </w:t>
      </w:r>
      <w:hyperlink r:id="rId34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http://biblioclub.ru/index.php?page=book&amp;id=457140</w:t>
        </w:r>
      </w:hyperlink>
      <w:r w:rsidRPr="00E709B6">
        <w:rPr>
          <w:rFonts w:ascii="Times New Roman" w:hAnsi="Times New Roman"/>
          <w:sz w:val="24"/>
          <w:szCs w:val="24"/>
        </w:rPr>
        <w:t> (05.07.2019).</w:t>
      </w:r>
    </w:p>
    <w:p w:rsidR="00C8080C" w:rsidRPr="00EA4592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459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A4592">
        <w:rPr>
          <w:rFonts w:ascii="Times New Roman" w:hAnsi="Times New Roman"/>
          <w:sz w:val="24"/>
          <w:szCs w:val="24"/>
        </w:rPr>
        <w:t>Кузнецов, И. Н. Основы научных исследований [Электронный ресурс]: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1.Организация научно-исследовательской работы студентов (магистров): Учебное пособие / В.В. Кукушкина. - М.: ИНФРА-М, 2011. - 265 с//http://znanium.com/bookread.php?book=207592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C8080C" w:rsidRPr="00E667E3" w:rsidTr="00C8080C">
        <w:tc>
          <w:tcPr>
            <w:tcW w:w="2834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8080C" w:rsidRPr="00E667E3" w:rsidTr="00C8080C">
        <w:tc>
          <w:tcPr>
            <w:tcW w:w="2834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8080C" w:rsidRPr="00E667E3" w:rsidTr="00C8080C">
        <w:tc>
          <w:tcPr>
            <w:tcW w:w="2834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5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6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37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8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E667E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E667E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E667E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E667E3">
        <w:rPr>
          <w:rFonts w:ascii="Times New Roman" w:hAnsi="Times New Roman"/>
          <w:bCs/>
          <w:i/>
          <w:sz w:val="24"/>
          <w:szCs w:val="24"/>
        </w:rPr>
        <w:t>Учебнаясреда</w:t>
      </w: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:rsidR="00C8080C" w:rsidRPr="00C8080C" w:rsidRDefault="00C8080C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C8080C" w:rsidRPr="00C8080C" w:rsidRDefault="00C8080C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907683" w:rsidRPr="00187334" w:rsidRDefault="00187334" w:rsidP="005A31F5">
      <w:pPr>
        <w:pStyle w:val="a4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07683" w:rsidRPr="00187334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907683" w:rsidRPr="00E709B6" w:rsidRDefault="00907683" w:rsidP="00907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09B6">
        <w:rPr>
          <w:rFonts w:ascii="Times New Roman" w:hAnsi="Times New Roman"/>
          <w:b/>
          <w:sz w:val="24"/>
          <w:szCs w:val="24"/>
        </w:rPr>
        <w:t>«</w:t>
      </w:r>
      <w:r w:rsidR="005F2FD0">
        <w:rPr>
          <w:rFonts w:ascii="Times New Roman" w:hAnsi="Times New Roman"/>
          <w:b/>
          <w:sz w:val="24"/>
          <w:szCs w:val="24"/>
        </w:rPr>
        <w:t>ЛОГИКА</w:t>
      </w:r>
      <w:r w:rsidRPr="00E709B6">
        <w:rPr>
          <w:rFonts w:ascii="Times New Roman" w:hAnsi="Times New Roman"/>
          <w:b/>
          <w:sz w:val="24"/>
          <w:szCs w:val="24"/>
        </w:rPr>
        <w:t>»</w:t>
      </w:r>
    </w:p>
    <w:p w:rsidR="00907683" w:rsidRPr="00E709B6" w:rsidRDefault="00907683" w:rsidP="00907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5F2FD0" w:rsidRPr="00BF40E7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5F2FD0" w:rsidRPr="00BF40E7" w:rsidRDefault="005F2FD0" w:rsidP="005F2F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как науки позволяет человеку подкрепить и обогатить свою логическую интуицию теоретическими знаниями, которые помогают использовать логику не только интуитивно, но и осознанно, а значит более эффективно. </w:t>
      </w:r>
      <w:r>
        <w:rPr>
          <w:rFonts w:ascii="Times New Roman" w:hAnsi="Times New Roman"/>
          <w:sz w:val="24"/>
          <w:szCs w:val="24"/>
        </w:rPr>
        <w:t>Дисциплина</w:t>
      </w:r>
      <w:r w:rsidRPr="00BF40E7">
        <w:rPr>
          <w:rFonts w:ascii="Times New Roman" w:hAnsi="Times New Roman"/>
          <w:sz w:val="24"/>
          <w:szCs w:val="24"/>
        </w:rPr>
        <w:t xml:space="preserve">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Pr="00BF40E7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BF40E7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F40E7">
        <w:rPr>
          <w:rFonts w:ascii="Times New Roman" w:hAnsi="Times New Roman"/>
          <w:sz w:val="24"/>
          <w:szCs w:val="24"/>
        </w:rPr>
        <w:t xml:space="preserve">». </w:t>
      </w:r>
    </w:p>
    <w:p w:rsidR="005F2FD0" w:rsidRPr="00BF40E7" w:rsidRDefault="005F2FD0" w:rsidP="005F2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 для формирования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i/>
          <w:iCs/>
          <w:sz w:val="24"/>
          <w:szCs w:val="24"/>
        </w:rPr>
        <w:t>Цели</w:t>
      </w:r>
      <w:r w:rsidRPr="00BF40E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F40E7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BF40E7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F40E7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lastRenderedPageBreak/>
        <w:t>- овладение основными способами решения логических задач.</w:t>
      </w:r>
    </w:p>
    <w:p w:rsidR="005F2FD0" w:rsidRPr="00BF40E7" w:rsidRDefault="005F2FD0" w:rsidP="005F2F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760"/>
        <w:gridCol w:w="1396"/>
        <w:gridCol w:w="2099"/>
        <w:gridCol w:w="1482"/>
        <w:gridCol w:w="1781"/>
      </w:tblGrid>
      <w:tr w:rsidR="005F2FD0" w:rsidRPr="00BF40E7" w:rsidTr="00A82608">
        <w:trPr>
          <w:trHeight w:val="385"/>
        </w:trPr>
        <w:tc>
          <w:tcPr>
            <w:tcW w:w="824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18" w:type="dxa"/>
          </w:tcPr>
          <w:p w:rsidR="005F2FD0" w:rsidRPr="00BF40E7" w:rsidRDefault="005F2FD0" w:rsidP="00A826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63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9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47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39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F2FD0" w:rsidRPr="00BF40E7" w:rsidTr="00A82608">
        <w:trPr>
          <w:trHeight w:val="5776"/>
        </w:trPr>
        <w:tc>
          <w:tcPr>
            <w:tcW w:w="82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718" w:type="dxa"/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363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ОР.1.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</w:p>
        </w:tc>
        <w:tc>
          <w:tcPr>
            <w:tcW w:w="2049" w:type="dxa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  <w:r w:rsidRPr="00BF40E7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логического анализа</w:t>
            </w:r>
          </w:p>
        </w:tc>
        <w:tc>
          <w:tcPr>
            <w:tcW w:w="1447" w:type="dxa"/>
            <w:shd w:val="clear" w:color="auto" w:fill="FFFFFF" w:themeFill="background1"/>
          </w:tcPr>
          <w:p w:rsidR="00187334" w:rsidRDefault="00187334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ОК-5; </w:t>
            </w:r>
          </w:p>
          <w:p w:rsidR="00187334" w:rsidRDefault="00187334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ПК-2; </w:t>
            </w:r>
          </w:p>
          <w:p w:rsidR="005F2FD0" w:rsidRPr="00BF40E7" w:rsidRDefault="00187334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739" w:type="dxa"/>
            <w:shd w:val="clear" w:color="000000" w:fill="FFFFFF"/>
          </w:tcPr>
          <w:p w:rsidR="005F2FD0" w:rsidRPr="00BF40E7" w:rsidRDefault="005F2FD0" w:rsidP="00A82608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Форма для оценки эссе Форма для оценки дискуссии   Тестирование в ЭОС</w:t>
            </w:r>
          </w:p>
          <w:p w:rsidR="005F2FD0" w:rsidRPr="00BF40E7" w:rsidRDefault="005F2FD0" w:rsidP="00A82608">
            <w:pPr>
              <w:pStyle w:val="2"/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5F2FD0" w:rsidRPr="00BF40E7" w:rsidTr="005F2FD0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F2FD0" w:rsidRPr="00BF40E7" w:rsidTr="005F2FD0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F40E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F40E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F2FD0" w:rsidRPr="00BF40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f6"/>
              <w:jc w:val="both"/>
              <w:rPr>
                <w:b w:val="0"/>
                <w:sz w:val="24"/>
              </w:rPr>
            </w:pPr>
            <w:r w:rsidRPr="00BF40E7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5F2FD0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F40E7">
        <w:rPr>
          <w:rFonts w:ascii="Times New Roman" w:hAnsi="Times New Roman"/>
          <w:b/>
          <w:i/>
          <w:sz w:val="24"/>
          <w:szCs w:val="24"/>
        </w:rPr>
        <w:t>5.2. Методы обучения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lastRenderedPageBreak/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5F2FD0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361"/>
        <w:gridCol w:w="1675"/>
        <w:gridCol w:w="1645"/>
        <w:gridCol w:w="1238"/>
        <w:gridCol w:w="971"/>
        <w:gridCol w:w="965"/>
        <w:gridCol w:w="972"/>
      </w:tblGrid>
      <w:tr w:rsidR="005F2FD0" w:rsidRPr="00BF40E7" w:rsidTr="00A82608">
        <w:trPr>
          <w:trHeight w:val="600"/>
        </w:trPr>
        <w:tc>
          <w:tcPr>
            <w:tcW w:w="526" w:type="dxa"/>
            <w:vMerge w:val="restart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9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F40E7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35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06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09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(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-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1" w:type="dxa"/>
            <w:gridSpan w:val="2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vMerge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9" w:type="dxa"/>
            <w:vMerge w:val="restart"/>
            <w:shd w:val="clear" w:color="auto" w:fill="FFFFFF" w:themeFill="background1"/>
          </w:tcPr>
          <w:p w:rsidR="005F2FD0" w:rsidRPr="00BF40E7" w:rsidRDefault="005F2FD0" w:rsidP="00A82608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i/>
                <w:sz w:val="24"/>
                <w:szCs w:val="24"/>
              </w:rPr>
              <w:t>ОР.</w:t>
            </w:r>
            <w:r>
              <w:rPr>
                <w:i/>
                <w:sz w:val="24"/>
                <w:szCs w:val="24"/>
              </w:rPr>
              <w:t>2-5-1</w:t>
            </w: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8-15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3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24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45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Дискуссия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11-20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11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20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BF40E7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BF40E7">
              <w:rPr>
                <w:bCs/>
                <w:lang w:val="en-US"/>
              </w:rPr>
              <w:t>1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5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BF40E7">
              <w:rPr>
                <w:sz w:val="24"/>
                <w:szCs w:val="24"/>
              </w:rPr>
              <w:t>5</w:t>
            </w:r>
            <w:r w:rsidRPr="00BF40E7">
              <w:rPr>
                <w:sz w:val="24"/>
                <w:szCs w:val="24"/>
                <w:lang w:val="en-US"/>
              </w:rPr>
              <w:t>-10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5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Итоговый контроль (зачет)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15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F40E7">
              <w:rPr>
                <w:b/>
                <w:bCs/>
              </w:rPr>
              <w:t>55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F40E7">
              <w:rPr>
                <w:b/>
                <w:bCs/>
              </w:rPr>
              <w:t>100</w:t>
            </w:r>
          </w:p>
        </w:tc>
      </w:tr>
    </w:tbl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F40E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1. </w:t>
      </w:r>
      <w:r w:rsidRPr="00BF40E7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978-5-4475-4622-9; То же [Электронный ресурс]. - URL: </w:t>
      </w:r>
      <w:hyperlink r:id="rId39" w:history="1">
        <w:r w:rsidRPr="00BF40E7">
          <w:rPr>
            <w:rStyle w:val="af8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BF40E7">
        <w:rPr>
          <w:rFonts w:ascii="Times New Roman" w:hAnsi="Times New Roman"/>
          <w:sz w:val="24"/>
          <w:szCs w:val="24"/>
        </w:rPr>
        <w:t>.</w:t>
      </w:r>
      <w:r w:rsidRPr="00BF40E7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2. </w:t>
      </w:r>
      <w:r w:rsidRPr="00BF40E7">
        <w:rPr>
          <w:rFonts w:ascii="Times New Roman" w:hAnsi="Times New Roman"/>
          <w:sz w:val="24"/>
          <w:szCs w:val="24"/>
        </w:rPr>
        <w:t>Гусев Д.А. Популярная логика и занимательные задачи: учебное пособие. - Москва: Прометей, 2015. - 405 с.: ил. - Библиогр.: с. 305-306 - ISBN 978-5-9906264-9-2 ; То же [Электронный ресурс]. - URL: </w:t>
      </w:r>
      <w:hyperlink r:id="rId40" w:history="1">
        <w:r w:rsidRPr="00BF40E7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1. </w:t>
      </w: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упражнения: учеб. пособие для академического бакалавриата. — Москва: Издательство Юрайт, 2017. — 171 с. — (Серия : Бакалавр. Академический курс). — ISBN 978-5-534-08802-1. — Текст: электронный // ЭБС Юрайт [сайт]. — URL: </w:t>
      </w:r>
      <w:hyperlink r:id="rId41" w:tgtFrame="_blank" w:history="1">
        <w:r w:rsidRPr="00BF40E7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2. </w:t>
      </w: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2017. — 467 с. — (Серия: Бакалавр. Академический курс). — ISBN 978-5-534-04524-6. — Текст : электронный // ЭБС Юрайт [сайт]. — URL: </w:t>
      </w:r>
      <w:hyperlink r:id="rId42" w:tgtFrame="_blank" w:history="1">
        <w:r w:rsidRPr="00BF40E7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Москва: Издательство Юрайт, 2017. — 431 с. — (Серия: Бакалавр. Академический курс). — ISBN 978-5-534-04536-9. — Текст: электронный // ЭБС Юрайт [сайт]. — URL: </w:t>
      </w:r>
      <w:hyperlink r:id="rId43" w:tgtFrame="_blank" w:history="1">
        <w:r w:rsidRPr="00BF40E7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5F2FD0" w:rsidRPr="00BF40E7" w:rsidTr="00A82608">
        <w:tc>
          <w:tcPr>
            <w:tcW w:w="283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2FD0" w:rsidRPr="00BF40E7" w:rsidTr="00A82608">
        <w:tc>
          <w:tcPr>
            <w:tcW w:w="283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2FD0" w:rsidRPr="00BF40E7" w:rsidTr="00A82608">
        <w:tc>
          <w:tcPr>
            <w:tcW w:w="283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5F2FD0" w:rsidRPr="00BF40E7" w:rsidRDefault="00095BB3" w:rsidP="005F2FD0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hyperlink r:id="rId44" w:history="1">
        <w:r w:rsidR="005F2FD0" w:rsidRPr="00BF40E7">
          <w:rPr>
            <w:rStyle w:val="af8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5F2FD0" w:rsidRPr="00BF40E7">
        <w:rPr>
          <w:rFonts w:ascii="Times New Roman" w:hAnsi="Times New Roman"/>
          <w:sz w:val="24"/>
          <w:szCs w:val="24"/>
        </w:rPr>
        <w:t xml:space="preserve"> - </w:t>
      </w:r>
      <w:hyperlink r:id="rId45" w:history="1">
        <w:r w:rsidR="005F2FD0" w:rsidRPr="00BF40E7">
          <w:rPr>
            <w:rStyle w:val="af8"/>
            <w:rFonts w:ascii="Times New Roman" w:hAnsi="Times New Roman"/>
            <w:sz w:val="24"/>
            <w:szCs w:val="24"/>
          </w:rPr>
          <w:t>http://nauki-online.ru/logika/</w:t>
        </w:r>
      </w:hyperlink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46" w:anchor="/service/logic" w:history="1">
        <w:r w:rsidRPr="00BF40E7">
          <w:rPr>
            <w:rStyle w:val="af8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47" w:history="1">
        <w:r w:rsidRPr="00BF40E7">
          <w:rPr>
            <w:rStyle w:val="af8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F40E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F40E7">
        <w:rPr>
          <w:rFonts w:ascii="Times New Roman" w:hAnsi="Times New Roman"/>
          <w:bCs/>
          <w:sz w:val="24"/>
          <w:szCs w:val="24"/>
        </w:rPr>
        <w:t>Учебная</w:t>
      </w: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F40E7">
        <w:rPr>
          <w:rFonts w:ascii="Times New Roman" w:hAnsi="Times New Roman"/>
          <w:bCs/>
          <w:sz w:val="24"/>
          <w:szCs w:val="24"/>
        </w:rPr>
        <w:t>среда</w:t>
      </w: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F40E7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48" w:history="1">
        <w:r w:rsidRPr="00BF40E7">
          <w:rPr>
            <w:rStyle w:val="af8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BF40E7">
        <w:rPr>
          <w:rFonts w:ascii="Times New Roman" w:hAnsi="Times New Roman"/>
          <w:sz w:val="24"/>
          <w:szCs w:val="24"/>
        </w:rPr>
        <w:t xml:space="preserve">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49" w:history="1">
        <w:r w:rsidRPr="00BF40E7">
          <w:rPr>
            <w:rStyle w:val="af8"/>
            <w:rFonts w:ascii="Times New Roman" w:eastAsiaTheme="minorHAnsi" w:hAnsi="Times New Roman"/>
            <w:sz w:val="24"/>
            <w:szCs w:val="24"/>
          </w:rPr>
          <w:t>www.</w:t>
        </w:r>
        <w:r w:rsidRPr="00BF40E7">
          <w:rPr>
            <w:rStyle w:val="af8"/>
            <w:rFonts w:ascii="Times New Roman" w:hAnsi="Times New Roman"/>
            <w:sz w:val="24"/>
            <w:szCs w:val="24"/>
          </w:rPr>
          <w:t>biblio-online.ru/</w:t>
        </w:r>
      </w:hyperlink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 </w:t>
      </w:r>
      <w:r w:rsidRPr="00BF40E7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BF40E7">
        <w:rPr>
          <w:rFonts w:ascii="Times New Roman" w:hAnsi="Times New Roman"/>
          <w:bCs/>
          <w:sz w:val="24"/>
          <w:szCs w:val="24"/>
        </w:rPr>
        <w:tab/>
      </w: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BF40E7">
        <w:rPr>
          <w:rFonts w:ascii="Times New Roman" w:hAnsi="Times New Roman"/>
          <w:bCs/>
          <w:sz w:val="24"/>
          <w:szCs w:val="24"/>
        </w:rPr>
        <w:tab/>
      </w:r>
    </w:p>
    <w:p w:rsidR="005F2FD0" w:rsidRPr="00BF40E7" w:rsidRDefault="005F2FD0" w:rsidP="005F2F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45C8" w:rsidRDefault="00C845C8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845C8" w:rsidRDefault="00C845C8" w:rsidP="00C845C8">
      <w:pPr>
        <w:pStyle w:val="a4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45C8">
        <w:rPr>
          <w:rFonts w:ascii="Times New Roman" w:hAnsi="Times New Roman" w:cs="Times New Roman"/>
          <w:b/>
          <w:bCs/>
          <w:sz w:val="24"/>
          <w:szCs w:val="24"/>
        </w:rPr>
        <w:t>ПРОГРАММА ИТОГОВОЙ АТТЕСТАЦИИ</w:t>
      </w:r>
    </w:p>
    <w:p w:rsidR="00C845C8" w:rsidRPr="00C845C8" w:rsidRDefault="00C845C8" w:rsidP="00C845C8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5C8" w:rsidRPr="00C845C8" w:rsidRDefault="00C845C8" w:rsidP="00C845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:rsidR="00C845C8" w:rsidRPr="00C845C8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5C8" w:rsidRPr="00C845C8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  <w:lang w:val="en-US"/>
        </w:rPr>
        <w:t>R</w:t>
      </w:r>
      <w:r w:rsidRPr="00C845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C845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C845C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</w:rPr>
        <w:t>Где:</w:t>
      </w:r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845C8">
        <w:rPr>
          <w:rFonts w:ascii="Times New Roman" w:hAnsi="Times New Roman"/>
          <w:sz w:val="24"/>
          <w:szCs w:val="24"/>
          <w:lang w:val="en-US"/>
        </w:rPr>
        <w:t>R</w:t>
      </w:r>
      <w:r w:rsidRPr="00C845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C845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C845C8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C845C8">
        <w:rPr>
          <w:rFonts w:ascii="Times New Roman" w:hAnsi="Times New Roman"/>
          <w:sz w:val="24"/>
          <w:szCs w:val="24"/>
          <w:lang w:val="en-US"/>
        </w:rPr>
        <w:t>j</w:t>
      </w:r>
      <w:r w:rsidRPr="00C845C8">
        <w:rPr>
          <w:rFonts w:ascii="Times New Roman" w:hAnsi="Times New Roman"/>
          <w:sz w:val="24"/>
          <w:szCs w:val="24"/>
        </w:rPr>
        <w:t xml:space="preserve"> по модулю;</w:t>
      </w:r>
      <w:r w:rsidRPr="00C845C8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C845C8" w:rsidRPr="00C845C8" w:rsidRDefault="00095BB3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C845C8" w:rsidRPr="00C845C8" w:rsidRDefault="00095BB3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</w:t>
      </w:r>
      <w:r w:rsidR="008A21E4" w:rsidRPr="00C845C8">
        <w:rPr>
          <w:rFonts w:ascii="Times New Roman" w:hAnsi="Times New Roman"/>
          <w:sz w:val="24"/>
          <w:szCs w:val="24"/>
        </w:rPr>
        <w:t>– зачетная</w:t>
      </w:r>
      <w:r w:rsidR="00C845C8" w:rsidRPr="00C845C8">
        <w:rPr>
          <w:rFonts w:ascii="Times New Roman" w:hAnsi="Times New Roman"/>
          <w:sz w:val="24"/>
          <w:szCs w:val="24"/>
        </w:rPr>
        <w:t xml:space="preserve"> единица по курсовой работе;</w:t>
      </w:r>
    </w:p>
    <w:p w:rsidR="00C845C8" w:rsidRPr="00C845C8" w:rsidRDefault="00095BB3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C845C8" w:rsidRPr="00C845C8" w:rsidRDefault="00095BB3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</w:rPr>
        <w:t xml:space="preserve">Величина среднего рейтинга студента по </w:t>
      </w:r>
      <w:r w:rsidR="008A21E4" w:rsidRPr="00C845C8">
        <w:rPr>
          <w:rFonts w:ascii="Times New Roman" w:hAnsi="Times New Roman"/>
          <w:sz w:val="24"/>
          <w:szCs w:val="24"/>
        </w:rPr>
        <w:t>модулю лежит</w:t>
      </w:r>
      <w:r w:rsidRPr="00C845C8">
        <w:rPr>
          <w:rFonts w:ascii="Times New Roman" w:hAnsi="Times New Roman"/>
          <w:sz w:val="24"/>
          <w:szCs w:val="24"/>
        </w:rPr>
        <w:t xml:space="preserve"> в пределах от 55 до 100 баллов.</w:t>
      </w:r>
    </w:p>
    <w:p w:rsidR="00C845C8" w:rsidRDefault="00C845C8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sectPr w:rsidR="00C845C8" w:rsidSect="00CF69F3">
      <w:footerReference w:type="default" r:id="rId50"/>
      <w:footerReference w:type="first" r:id="rId51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BB3" w:rsidRDefault="00095BB3" w:rsidP="00CA7167">
      <w:pPr>
        <w:spacing w:after="0" w:line="240" w:lineRule="auto"/>
      </w:pPr>
      <w:r>
        <w:separator/>
      </w:r>
    </w:p>
  </w:endnote>
  <w:endnote w:type="continuationSeparator" w:id="0">
    <w:p w:rsidR="00095BB3" w:rsidRDefault="00095BB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7221"/>
      <w:docPartObj>
        <w:docPartGallery w:val="Page Numbers (Bottom of Page)"/>
        <w:docPartUnique/>
      </w:docPartObj>
    </w:sdtPr>
    <w:sdtEndPr/>
    <w:sdtContent>
      <w:p w:rsidR="007F1999" w:rsidRDefault="00095BB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1999" w:rsidRDefault="007F199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99" w:rsidRDefault="007F1999">
    <w:pPr>
      <w:pStyle w:val="ae"/>
      <w:jc w:val="right"/>
    </w:pPr>
  </w:p>
  <w:p w:rsidR="007F1999" w:rsidRDefault="007F199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7F1999" w:rsidRDefault="00095BB3">
        <w:pPr>
          <w:pStyle w:val="ae"/>
          <w:jc w:val="right"/>
        </w:pPr>
      </w:p>
    </w:sdtContent>
  </w:sdt>
  <w:p w:rsidR="007F1999" w:rsidRDefault="007F1999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99" w:rsidRDefault="007F1999">
    <w:pPr>
      <w:pStyle w:val="ae"/>
      <w:jc w:val="right"/>
    </w:pPr>
  </w:p>
  <w:p w:rsidR="007F1999" w:rsidRDefault="007F199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BB3" w:rsidRDefault="00095BB3" w:rsidP="00CA7167">
      <w:pPr>
        <w:spacing w:after="0" w:line="240" w:lineRule="auto"/>
      </w:pPr>
      <w:r>
        <w:separator/>
      </w:r>
    </w:p>
  </w:footnote>
  <w:footnote w:type="continuationSeparator" w:id="0">
    <w:p w:rsidR="00095BB3" w:rsidRDefault="00095BB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004AE"/>
    <w:multiLevelType w:val="hybridMultilevel"/>
    <w:tmpl w:val="C352CC32"/>
    <w:lvl w:ilvl="0" w:tplc="FD5C8026">
      <w:start w:val="1"/>
      <w:numFmt w:val="decimal"/>
      <w:lvlText w:val="%1.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1D552EE"/>
    <w:multiLevelType w:val="hybridMultilevel"/>
    <w:tmpl w:val="67BAC402"/>
    <w:lvl w:ilvl="0" w:tplc="072ED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A76A42"/>
    <w:multiLevelType w:val="multilevel"/>
    <w:tmpl w:val="6D7A84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6E7D34"/>
    <w:multiLevelType w:val="hybridMultilevel"/>
    <w:tmpl w:val="EB1ADDD6"/>
    <w:lvl w:ilvl="0" w:tplc="6660D0F2">
      <w:start w:val="2"/>
      <w:numFmt w:val="bullet"/>
      <w:lvlText w:val="-"/>
      <w:lvlJc w:val="left"/>
      <w:pPr>
        <w:ind w:left="14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2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B081D1F"/>
    <w:multiLevelType w:val="multilevel"/>
    <w:tmpl w:val="D752F4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310721EE"/>
    <w:multiLevelType w:val="hybridMultilevel"/>
    <w:tmpl w:val="39B4FCDC"/>
    <w:lvl w:ilvl="0" w:tplc="459606E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F29AD"/>
    <w:multiLevelType w:val="multilevel"/>
    <w:tmpl w:val="3B4A04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373484"/>
    <w:multiLevelType w:val="hybridMultilevel"/>
    <w:tmpl w:val="3A343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65FD554D"/>
    <w:multiLevelType w:val="hybridMultilevel"/>
    <w:tmpl w:val="8A16ED18"/>
    <w:lvl w:ilvl="0" w:tplc="54362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2"/>
  </w:num>
  <w:num w:numId="3">
    <w:abstractNumId w:val="24"/>
  </w:num>
  <w:num w:numId="4">
    <w:abstractNumId w:val="26"/>
  </w:num>
  <w:num w:numId="5">
    <w:abstractNumId w:val="5"/>
  </w:num>
  <w:num w:numId="6">
    <w:abstractNumId w:val="3"/>
  </w:num>
  <w:num w:numId="7">
    <w:abstractNumId w:val="10"/>
  </w:num>
  <w:num w:numId="8">
    <w:abstractNumId w:val="1"/>
  </w:num>
  <w:num w:numId="9">
    <w:abstractNumId w:val="19"/>
  </w:num>
  <w:num w:numId="10">
    <w:abstractNumId w:val="17"/>
  </w:num>
  <w:num w:numId="11">
    <w:abstractNumId w:val="8"/>
  </w:num>
  <w:num w:numId="12">
    <w:abstractNumId w:val="25"/>
  </w:num>
  <w:num w:numId="13">
    <w:abstractNumId w:val="12"/>
  </w:num>
  <w:num w:numId="14">
    <w:abstractNumId w:val="21"/>
  </w:num>
  <w:num w:numId="15">
    <w:abstractNumId w:val="9"/>
  </w:num>
  <w:num w:numId="16">
    <w:abstractNumId w:val="16"/>
  </w:num>
  <w:num w:numId="17">
    <w:abstractNumId w:val="2"/>
  </w:num>
  <w:num w:numId="18">
    <w:abstractNumId w:val="18"/>
  </w:num>
  <w:num w:numId="19">
    <w:abstractNumId w:val="11"/>
  </w:num>
  <w:num w:numId="20">
    <w:abstractNumId w:val="6"/>
  </w:num>
  <w:num w:numId="21">
    <w:abstractNumId w:val="23"/>
  </w:num>
  <w:num w:numId="22">
    <w:abstractNumId w:val="14"/>
  </w:num>
  <w:num w:numId="23">
    <w:abstractNumId w:val="4"/>
  </w:num>
  <w:num w:numId="24">
    <w:abstractNumId w:val="7"/>
  </w:num>
  <w:num w:numId="25">
    <w:abstractNumId w:val="20"/>
  </w:num>
  <w:num w:numId="26">
    <w:abstractNumId w:val="15"/>
  </w:num>
  <w:num w:numId="27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295"/>
    <w:rsid w:val="00011518"/>
    <w:rsid w:val="00020B20"/>
    <w:rsid w:val="00024CDE"/>
    <w:rsid w:val="000312E2"/>
    <w:rsid w:val="00035D4F"/>
    <w:rsid w:val="00042F1F"/>
    <w:rsid w:val="00050CA3"/>
    <w:rsid w:val="00057CC4"/>
    <w:rsid w:val="00057DA4"/>
    <w:rsid w:val="00060AB0"/>
    <w:rsid w:val="000628A5"/>
    <w:rsid w:val="00065B94"/>
    <w:rsid w:val="0007146B"/>
    <w:rsid w:val="000748D4"/>
    <w:rsid w:val="00074C40"/>
    <w:rsid w:val="00074D2C"/>
    <w:rsid w:val="00095BB3"/>
    <w:rsid w:val="000A2067"/>
    <w:rsid w:val="000A2B6E"/>
    <w:rsid w:val="000A2B7F"/>
    <w:rsid w:val="000A7767"/>
    <w:rsid w:val="000B07DC"/>
    <w:rsid w:val="000C299E"/>
    <w:rsid w:val="000E26C3"/>
    <w:rsid w:val="000F359C"/>
    <w:rsid w:val="000F605D"/>
    <w:rsid w:val="001148C5"/>
    <w:rsid w:val="00140A79"/>
    <w:rsid w:val="001444E1"/>
    <w:rsid w:val="0014613F"/>
    <w:rsid w:val="00157344"/>
    <w:rsid w:val="00173E47"/>
    <w:rsid w:val="001869AC"/>
    <w:rsid w:val="00186A21"/>
    <w:rsid w:val="00187334"/>
    <w:rsid w:val="00193531"/>
    <w:rsid w:val="001A3634"/>
    <w:rsid w:val="001B2564"/>
    <w:rsid w:val="001B32FD"/>
    <w:rsid w:val="001C4F99"/>
    <w:rsid w:val="001D1781"/>
    <w:rsid w:val="001E6F23"/>
    <w:rsid w:val="001F2F06"/>
    <w:rsid w:val="001F37E8"/>
    <w:rsid w:val="00211697"/>
    <w:rsid w:val="0022609C"/>
    <w:rsid w:val="00230799"/>
    <w:rsid w:val="00242947"/>
    <w:rsid w:val="002508F5"/>
    <w:rsid w:val="00266EEB"/>
    <w:rsid w:val="00283884"/>
    <w:rsid w:val="002861AF"/>
    <w:rsid w:val="0029039B"/>
    <w:rsid w:val="002A0B87"/>
    <w:rsid w:val="002B0124"/>
    <w:rsid w:val="002C330B"/>
    <w:rsid w:val="002C4E8B"/>
    <w:rsid w:val="002D299C"/>
    <w:rsid w:val="002E2D63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2E3C"/>
    <w:rsid w:val="0035173B"/>
    <w:rsid w:val="0035720D"/>
    <w:rsid w:val="0036521D"/>
    <w:rsid w:val="00367247"/>
    <w:rsid w:val="00380D99"/>
    <w:rsid w:val="00383B05"/>
    <w:rsid w:val="0039618F"/>
    <w:rsid w:val="00397F06"/>
    <w:rsid w:val="003A0E17"/>
    <w:rsid w:val="003A36FE"/>
    <w:rsid w:val="003A4747"/>
    <w:rsid w:val="003B0CE8"/>
    <w:rsid w:val="003C3305"/>
    <w:rsid w:val="003C53D2"/>
    <w:rsid w:val="003E21DC"/>
    <w:rsid w:val="003F5165"/>
    <w:rsid w:val="0041524A"/>
    <w:rsid w:val="00435BCA"/>
    <w:rsid w:val="00437BBC"/>
    <w:rsid w:val="00442F3F"/>
    <w:rsid w:val="004501AB"/>
    <w:rsid w:val="004551EE"/>
    <w:rsid w:val="00463B74"/>
    <w:rsid w:val="00463F27"/>
    <w:rsid w:val="00466E62"/>
    <w:rsid w:val="0048222B"/>
    <w:rsid w:val="004868C9"/>
    <w:rsid w:val="00487B77"/>
    <w:rsid w:val="004908F4"/>
    <w:rsid w:val="004954DC"/>
    <w:rsid w:val="004B2ECB"/>
    <w:rsid w:val="004D1D18"/>
    <w:rsid w:val="004D5381"/>
    <w:rsid w:val="004E0CE0"/>
    <w:rsid w:val="004E13F8"/>
    <w:rsid w:val="004F4BF4"/>
    <w:rsid w:val="004F6BF2"/>
    <w:rsid w:val="00503E05"/>
    <w:rsid w:val="0050719D"/>
    <w:rsid w:val="00510D7C"/>
    <w:rsid w:val="0056039A"/>
    <w:rsid w:val="005673D0"/>
    <w:rsid w:val="00576FF0"/>
    <w:rsid w:val="00587D1E"/>
    <w:rsid w:val="005A31F5"/>
    <w:rsid w:val="005A5053"/>
    <w:rsid w:val="005C2AB8"/>
    <w:rsid w:val="005C45D8"/>
    <w:rsid w:val="005D1F37"/>
    <w:rsid w:val="005E5A5A"/>
    <w:rsid w:val="005E6815"/>
    <w:rsid w:val="005F2FD0"/>
    <w:rsid w:val="006020D2"/>
    <w:rsid w:val="00615D54"/>
    <w:rsid w:val="006618A3"/>
    <w:rsid w:val="00673EA3"/>
    <w:rsid w:val="00695872"/>
    <w:rsid w:val="006B6DBA"/>
    <w:rsid w:val="006C10A5"/>
    <w:rsid w:val="006E62D8"/>
    <w:rsid w:val="006F27B6"/>
    <w:rsid w:val="006F53B0"/>
    <w:rsid w:val="00701993"/>
    <w:rsid w:val="007023A8"/>
    <w:rsid w:val="00702A5B"/>
    <w:rsid w:val="0071372F"/>
    <w:rsid w:val="007243BC"/>
    <w:rsid w:val="00732245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D1EE0"/>
    <w:rsid w:val="007E551B"/>
    <w:rsid w:val="007E56C6"/>
    <w:rsid w:val="007E7AFB"/>
    <w:rsid w:val="007F1999"/>
    <w:rsid w:val="00805DCE"/>
    <w:rsid w:val="00807C52"/>
    <w:rsid w:val="00834163"/>
    <w:rsid w:val="00852B82"/>
    <w:rsid w:val="008542F1"/>
    <w:rsid w:val="00860C86"/>
    <w:rsid w:val="0086112C"/>
    <w:rsid w:val="0086709B"/>
    <w:rsid w:val="008710D2"/>
    <w:rsid w:val="00887FF9"/>
    <w:rsid w:val="008915F8"/>
    <w:rsid w:val="00892674"/>
    <w:rsid w:val="00897453"/>
    <w:rsid w:val="008A06A1"/>
    <w:rsid w:val="008A21E4"/>
    <w:rsid w:val="008C0096"/>
    <w:rsid w:val="008E6097"/>
    <w:rsid w:val="008F410F"/>
    <w:rsid w:val="009034A2"/>
    <w:rsid w:val="00907683"/>
    <w:rsid w:val="00910D60"/>
    <w:rsid w:val="00913D84"/>
    <w:rsid w:val="00916A16"/>
    <w:rsid w:val="009173B0"/>
    <w:rsid w:val="00917867"/>
    <w:rsid w:val="00934131"/>
    <w:rsid w:val="00936E11"/>
    <w:rsid w:val="0093758B"/>
    <w:rsid w:val="00951284"/>
    <w:rsid w:val="009529DA"/>
    <w:rsid w:val="009633E5"/>
    <w:rsid w:val="009661C3"/>
    <w:rsid w:val="00981269"/>
    <w:rsid w:val="0098333E"/>
    <w:rsid w:val="00985713"/>
    <w:rsid w:val="009D1D48"/>
    <w:rsid w:val="009D78FA"/>
    <w:rsid w:val="009E3071"/>
    <w:rsid w:val="009E4A47"/>
    <w:rsid w:val="009F211A"/>
    <w:rsid w:val="009F7ED5"/>
    <w:rsid w:val="00A1013E"/>
    <w:rsid w:val="00A21F0E"/>
    <w:rsid w:val="00A24E06"/>
    <w:rsid w:val="00A24FBE"/>
    <w:rsid w:val="00A26E41"/>
    <w:rsid w:val="00A30C36"/>
    <w:rsid w:val="00A329B6"/>
    <w:rsid w:val="00A374C1"/>
    <w:rsid w:val="00A41D66"/>
    <w:rsid w:val="00A41FEF"/>
    <w:rsid w:val="00A4300C"/>
    <w:rsid w:val="00A512FA"/>
    <w:rsid w:val="00A572B2"/>
    <w:rsid w:val="00A81EA5"/>
    <w:rsid w:val="00A81F9D"/>
    <w:rsid w:val="00A82608"/>
    <w:rsid w:val="00A83061"/>
    <w:rsid w:val="00A84D5E"/>
    <w:rsid w:val="00A97DF5"/>
    <w:rsid w:val="00AA3688"/>
    <w:rsid w:val="00AB1F2F"/>
    <w:rsid w:val="00AB290E"/>
    <w:rsid w:val="00AB3AAE"/>
    <w:rsid w:val="00B0005B"/>
    <w:rsid w:val="00B051C3"/>
    <w:rsid w:val="00B2660E"/>
    <w:rsid w:val="00B30DB9"/>
    <w:rsid w:val="00B353BD"/>
    <w:rsid w:val="00B36731"/>
    <w:rsid w:val="00B45F98"/>
    <w:rsid w:val="00B51BCF"/>
    <w:rsid w:val="00B5595E"/>
    <w:rsid w:val="00B6717D"/>
    <w:rsid w:val="00B8111B"/>
    <w:rsid w:val="00B81198"/>
    <w:rsid w:val="00B86D85"/>
    <w:rsid w:val="00B94A87"/>
    <w:rsid w:val="00B9663E"/>
    <w:rsid w:val="00BA063D"/>
    <w:rsid w:val="00BB1488"/>
    <w:rsid w:val="00BD24CF"/>
    <w:rsid w:val="00BF40E7"/>
    <w:rsid w:val="00C03BC9"/>
    <w:rsid w:val="00C12476"/>
    <w:rsid w:val="00C12AB6"/>
    <w:rsid w:val="00C1734C"/>
    <w:rsid w:val="00C1736B"/>
    <w:rsid w:val="00C25B2B"/>
    <w:rsid w:val="00C36C25"/>
    <w:rsid w:val="00C424B7"/>
    <w:rsid w:val="00C47481"/>
    <w:rsid w:val="00C5329F"/>
    <w:rsid w:val="00C631B0"/>
    <w:rsid w:val="00C77E3D"/>
    <w:rsid w:val="00C8080C"/>
    <w:rsid w:val="00C821EE"/>
    <w:rsid w:val="00C845C8"/>
    <w:rsid w:val="00C85B63"/>
    <w:rsid w:val="00C86A25"/>
    <w:rsid w:val="00C96342"/>
    <w:rsid w:val="00C97173"/>
    <w:rsid w:val="00C978C4"/>
    <w:rsid w:val="00CA7167"/>
    <w:rsid w:val="00CB5348"/>
    <w:rsid w:val="00CB54AF"/>
    <w:rsid w:val="00CC29C6"/>
    <w:rsid w:val="00CC3E9E"/>
    <w:rsid w:val="00CD3425"/>
    <w:rsid w:val="00CE5A50"/>
    <w:rsid w:val="00CF69F3"/>
    <w:rsid w:val="00CF752F"/>
    <w:rsid w:val="00D26858"/>
    <w:rsid w:val="00D441B7"/>
    <w:rsid w:val="00D474ED"/>
    <w:rsid w:val="00D51C30"/>
    <w:rsid w:val="00D6125B"/>
    <w:rsid w:val="00D65D73"/>
    <w:rsid w:val="00D8032E"/>
    <w:rsid w:val="00D81A65"/>
    <w:rsid w:val="00D83CDC"/>
    <w:rsid w:val="00DB597C"/>
    <w:rsid w:val="00DC4C75"/>
    <w:rsid w:val="00DD02F1"/>
    <w:rsid w:val="00DD7B8A"/>
    <w:rsid w:val="00DE0C70"/>
    <w:rsid w:val="00DE0EDF"/>
    <w:rsid w:val="00E06916"/>
    <w:rsid w:val="00E112E2"/>
    <w:rsid w:val="00E1504E"/>
    <w:rsid w:val="00E16B46"/>
    <w:rsid w:val="00E222AB"/>
    <w:rsid w:val="00E24E3D"/>
    <w:rsid w:val="00E2789B"/>
    <w:rsid w:val="00E322FA"/>
    <w:rsid w:val="00E42E4D"/>
    <w:rsid w:val="00E6258F"/>
    <w:rsid w:val="00E66689"/>
    <w:rsid w:val="00E667E3"/>
    <w:rsid w:val="00E709B6"/>
    <w:rsid w:val="00E84327"/>
    <w:rsid w:val="00EA4592"/>
    <w:rsid w:val="00EA6A2F"/>
    <w:rsid w:val="00EA6A56"/>
    <w:rsid w:val="00ED17CE"/>
    <w:rsid w:val="00ED3AE7"/>
    <w:rsid w:val="00ED73F9"/>
    <w:rsid w:val="00EE012B"/>
    <w:rsid w:val="00EE6033"/>
    <w:rsid w:val="00EF1598"/>
    <w:rsid w:val="00F00857"/>
    <w:rsid w:val="00F06F6F"/>
    <w:rsid w:val="00F166CA"/>
    <w:rsid w:val="00F16F8D"/>
    <w:rsid w:val="00F22FDF"/>
    <w:rsid w:val="00F24925"/>
    <w:rsid w:val="00F31787"/>
    <w:rsid w:val="00F3497A"/>
    <w:rsid w:val="00F525D1"/>
    <w:rsid w:val="00F55521"/>
    <w:rsid w:val="00F61F6A"/>
    <w:rsid w:val="00F64DE1"/>
    <w:rsid w:val="00F660A8"/>
    <w:rsid w:val="00F67CFB"/>
    <w:rsid w:val="00F74C29"/>
    <w:rsid w:val="00F768F8"/>
    <w:rsid w:val="00F77C11"/>
    <w:rsid w:val="00FA0002"/>
    <w:rsid w:val="00FC2A4E"/>
    <w:rsid w:val="00FC2FF0"/>
    <w:rsid w:val="00FC358D"/>
    <w:rsid w:val="00FC696E"/>
    <w:rsid w:val="00FE0C40"/>
    <w:rsid w:val="00FE3164"/>
    <w:rsid w:val="00FF1D4F"/>
    <w:rsid w:val="00FF3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2E439"/>
  <w15:docId w15:val="{35F530B0-0AA9-4978-B78A-5527707E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BD24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Заголовок Знак"/>
    <w:basedOn w:val="a0"/>
    <w:link w:val="af6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library.ru" TargetMode="External"/><Relationship Id="rId18" Type="http://schemas.openxmlformats.org/officeDocument/2006/relationships/hyperlink" Target="http://biblioclub.ru/index.php?page=book&amp;id=115396" TargetMode="External"/><Relationship Id="rId26" Type="http://schemas.openxmlformats.org/officeDocument/2006/relationships/hyperlink" Target="http://biblioclub.ru/index.php?page=book&amp;id=271493" TargetMode="External"/><Relationship Id="rId39" Type="http://schemas.openxmlformats.org/officeDocument/2006/relationships/hyperlink" Target="http://biblioclub.ru/index.php?page=book&amp;id=278008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3499" TargetMode="External"/><Relationship Id="rId34" Type="http://schemas.openxmlformats.org/officeDocument/2006/relationships/hyperlink" Target="http://biblioclub.ru/index.php?page=book&amp;id=457140" TargetMode="External"/><Relationship Id="rId42" Type="http://schemas.openxmlformats.org/officeDocument/2006/relationships/hyperlink" Target="https://biblio-online.ru/bcode/431905" TargetMode="External"/><Relationship Id="rId47" Type="http://schemas.openxmlformats.org/officeDocument/2006/relationships/hyperlink" Target="http://www.lewiscarroll.org/carroll.html" TargetMode="Externa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" TargetMode="External"/><Relationship Id="rId17" Type="http://schemas.openxmlformats.org/officeDocument/2006/relationships/hyperlink" Target="http://biblioclub.ru/index.php?page=book&amp;id=115169" TargetMode="External"/><Relationship Id="rId25" Type="http://schemas.openxmlformats.org/officeDocument/2006/relationships/hyperlink" Target="http://biblioclub.ru/index.php?page=book&amp;id=271592" TargetMode="External"/><Relationship Id="rId33" Type="http://schemas.openxmlformats.org/officeDocument/2006/relationships/hyperlink" Target="http://znanium.com/bookread.php?book=340857" TargetMode="External"/><Relationship Id="rId38" Type="http://schemas.openxmlformats.org/officeDocument/2006/relationships/hyperlink" Target="http://www.youtube.com/watch?v=TQLsi9yqjU4" TargetMode="External"/><Relationship Id="rId46" Type="http://schemas.openxmlformats.org/officeDocument/2006/relationships/hyperlink" Target="https://logiclike.com/cabi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su.ru/filf/rpha/lib/index.htm" TargetMode="External"/><Relationship Id="rId20" Type="http://schemas.openxmlformats.org/officeDocument/2006/relationships/hyperlink" Target="http://biblioclub.ru/index.php?page=book&amp;id=229405" TargetMode="External"/><Relationship Id="rId29" Type="http://schemas.openxmlformats.org/officeDocument/2006/relationships/hyperlink" Target="http://biblioclub.ru/index.php?page=book&amp;id=241138" TargetMode="External"/><Relationship Id="rId41" Type="http://schemas.openxmlformats.org/officeDocument/2006/relationships/hyperlink" Target="https://biblio-online.ru/bcode/4386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258169" TargetMode="External"/><Relationship Id="rId32" Type="http://schemas.openxmlformats.org/officeDocument/2006/relationships/hyperlink" Target="http://biblioclub.ru/index.php?page=book&amp;id=499430" TargetMode="External"/><Relationship Id="rId37" Type="http://schemas.openxmlformats.org/officeDocument/2006/relationships/hyperlink" Target="http://www.youtube.com/watch?v=DPloBQFhvBw" TargetMode="External"/><Relationship Id="rId40" Type="http://schemas.openxmlformats.org/officeDocument/2006/relationships/hyperlink" Target="http://biblioclub.ru/index.php?page=book&amp;id=437310" TargetMode="External"/><Relationship Id="rId45" Type="http://schemas.openxmlformats.org/officeDocument/2006/relationships/hyperlink" Target="http://nauki-online.ru/logika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hilosophy.ru" TargetMode="External"/><Relationship Id="rId23" Type="http://schemas.openxmlformats.org/officeDocument/2006/relationships/hyperlink" Target="http://biblioclub.ru/index.php?page=book&amp;id=115158" TargetMode="External"/><Relationship Id="rId28" Type="http://schemas.openxmlformats.org/officeDocument/2006/relationships/oleObject" Target="embeddings/oleObject1.bin"/><Relationship Id="rId36" Type="http://schemas.openxmlformats.org/officeDocument/2006/relationships/hyperlink" Target="http://www.youtube.com/watch?v=Dvhk_I-BplE" TargetMode="External"/><Relationship Id="rId49" Type="http://schemas.openxmlformats.org/officeDocument/2006/relationships/hyperlink" Target="http://www.biblio-online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115397" TargetMode="External"/><Relationship Id="rId31" Type="http://schemas.openxmlformats.org/officeDocument/2006/relationships/hyperlink" Target="http://biblioclub.ru/index.php?page=book&amp;id=493032" TargetMode="External"/><Relationship Id="rId44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indow.edu.ru" TargetMode="External"/><Relationship Id="rId22" Type="http://schemas.openxmlformats.org/officeDocument/2006/relationships/hyperlink" Target="http://biblioclub.ru/index.php?page=book&amp;id=115179" TargetMode="External"/><Relationship Id="rId27" Type="http://schemas.openxmlformats.org/officeDocument/2006/relationships/image" Target="media/image3.wmf"/><Relationship Id="rId30" Type="http://schemas.openxmlformats.org/officeDocument/2006/relationships/hyperlink" Target="http://biblioclub.ru/index.php?page=book&amp;id=482006" TargetMode="External"/><Relationship Id="rId35" Type="http://schemas.openxmlformats.org/officeDocument/2006/relationships/hyperlink" Target="http://www.youtube.com/watch?v=GNBjRk8MyFM" TargetMode="External"/><Relationship Id="rId43" Type="http://schemas.openxmlformats.org/officeDocument/2006/relationships/hyperlink" Target="https://biblio-online.ru/bcode/431994" TargetMode="External"/><Relationship Id="rId48" Type="http://schemas.openxmlformats.org/officeDocument/2006/relationships/hyperlink" Target="https://biblio-online.ru/book/4584A785-E456-4D5F-8275-80AE2B69703C" TargetMode="External"/><Relationship Id="rId8" Type="http://schemas.openxmlformats.org/officeDocument/2006/relationships/image" Target="media/image1.jpeg"/><Relationship Id="rId5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6BEA5-5D4A-4944-933F-88B9508F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10054</Words>
  <Characters>57314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2018-12-14T12:13:00Z</cp:lastPrinted>
  <dcterms:created xsi:type="dcterms:W3CDTF">2019-09-03T20:49:00Z</dcterms:created>
  <dcterms:modified xsi:type="dcterms:W3CDTF">2019-10-03T13:32:00Z</dcterms:modified>
</cp:coreProperties>
</file>